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60" w:rsidRPr="006D52E9" w:rsidRDefault="006D52E9" w:rsidP="006D5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E9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организации процесса посещения родителями </w:t>
      </w:r>
      <w:r w:rsidR="00F77124">
        <w:rPr>
          <w:rFonts w:ascii="Times New Roman" w:hAnsi="Times New Roman" w:cs="Times New Roman"/>
          <w:b/>
          <w:sz w:val="28"/>
          <w:szCs w:val="28"/>
        </w:rPr>
        <w:br/>
      </w:r>
      <w:r w:rsidRPr="006D52E9">
        <w:rPr>
          <w:rFonts w:ascii="Times New Roman" w:hAnsi="Times New Roman" w:cs="Times New Roman"/>
          <w:b/>
          <w:sz w:val="28"/>
          <w:szCs w:val="28"/>
        </w:rPr>
        <w:t xml:space="preserve">и законными представителями детей в детских лагерях </w:t>
      </w:r>
      <w:r w:rsidR="00F77124">
        <w:rPr>
          <w:rFonts w:ascii="Times New Roman" w:hAnsi="Times New Roman" w:cs="Times New Roman"/>
          <w:b/>
          <w:sz w:val="28"/>
          <w:szCs w:val="28"/>
        </w:rPr>
        <w:br/>
        <w:t>ФГБОУ ВДЦ «Орлёнок»</w:t>
      </w:r>
    </w:p>
    <w:p w:rsidR="00B23AB1" w:rsidRPr="006D52E9" w:rsidRDefault="00B23AB1" w:rsidP="006D5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8" w:rsidRPr="006D52E9" w:rsidRDefault="00200EE8" w:rsidP="006D52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>О порядке посещени</w:t>
      </w:r>
      <w:r w:rsidR="00F77124">
        <w:rPr>
          <w:rFonts w:ascii="Times New Roman" w:hAnsi="Times New Roman" w:cs="Times New Roman"/>
          <w:sz w:val="28"/>
          <w:szCs w:val="28"/>
        </w:rPr>
        <w:t xml:space="preserve">я родителями детей, участников </w:t>
      </w:r>
      <w:r w:rsidRPr="006D52E9">
        <w:rPr>
          <w:rFonts w:ascii="Times New Roman" w:hAnsi="Times New Roman" w:cs="Times New Roman"/>
          <w:sz w:val="28"/>
          <w:szCs w:val="28"/>
        </w:rPr>
        <w:t xml:space="preserve">Всероссийских спортивных игр школьников </w:t>
      </w:r>
      <w:r w:rsidR="00F77124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  <w:r w:rsidRPr="006D5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D35" w:rsidRPr="006D52E9" w:rsidRDefault="00200EE8" w:rsidP="006D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>Доводим до общего сведения, что</w:t>
      </w:r>
      <w:r w:rsidR="00BE0D35" w:rsidRPr="006D52E9">
        <w:rPr>
          <w:rFonts w:ascii="Times New Roman" w:hAnsi="Times New Roman" w:cs="Times New Roman"/>
          <w:sz w:val="28"/>
          <w:szCs w:val="28"/>
        </w:rPr>
        <w:t xml:space="preserve"> на территории ФГБОУ ВДЦ «Орленок» определен следующий порядок посещения детей родителями: родители с детьми встречаются в строго отведенных для этого местах (перечень по детским лагерям прилагается), для передачи детям разрешаются продукты в ограниченном количестве согласно перечню (прилагается). Не допускается пронос продуктов </w:t>
      </w:r>
      <w:r w:rsidR="00F77124">
        <w:rPr>
          <w:rFonts w:ascii="Times New Roman" w:hAnsi="Times New Roman" w:cs="Times New Roman"/>
          <w:sz w:val="28"/>
          <w:szCs w:val="28"/>
        </w:rPr>
        <w:br/>
      </w:r>
      <w:r w:rsidR="00BE0D35" w:rsidRPr="006D52E9">
        <w:rPr>
          <w:rFonts w:ascii="Times New Roman" w:hAnsi="Times New Roman" w:cs="Times New Roman"/>
          <w:sz w:val="28"/>
          <w:szCs w:val="28"/>
        </w:rPr>
        <w:t xml:space="preserve">в детский лагерь и хранение в местах проживания детей. </w:t>
      </w:r>
    </w:p>
    <w:p w:rsidR="00200EE8" w:rsidRPr="006D52E9" w:rsidRDefault="00F77124" w:rsidP="006D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порядок соответствует </w:t>
      </w:r>
      <w:r w:rsidR="00200EE8" w:rsidRPr="006D52E9">
        <w:rPr>
          <w:rFonts w:ascii="Times New Roman" w:hAnsi="Times New Roman" w:cs="Times New Roman"/>
          <w:sz w:val="28"/>
          <w:szCs w:val="28"/>
        </w:rPr>
        <w:t xml:space="preserve">СанПиН 2.4.4.3155-13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0EE8" w:rsidRPr="006D52E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EE8" w:rsidRPr="006D52E9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200EE8" w:rsidRPr="006D52E9" w:rsidRDefault="00200EE8" w:rsidP="00F77124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52E9">
        <w:rPr>
          <w:sz w:val="28"/>
          <w:szCs w:val="28"/>
        </w:rPr>
        <w:t xml:space="preserve">п. 10.13. Хранение пищевых продуктов в жилых помещениях для детей </w:t>
      </w:r>
      <w:r w:rsidR="00F77124">
        <w:rPr>
          <w:sz w:val="28"/>
          <w:szCs w:val="28"/>
        </w:rPr>
        <w:br/>
      </w:r>
      <w:r w:rsidRPr="006D52E9">
        <w:rPr>
          <w:sz w:val="28"/>
          <w:szCs w:val="28"/>
        </w:rPr>
        <w:t>не допускается.</w:t>
      </w:r>
    </w:p>
    <w:p w:rsidR="00200EE8" w:rsidRPr="006D52E9" w:rsidRDefault="00200EE8" w:rsidP="00F77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>п. 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детей.</w:t>
      </w:r>
    </w:p>
    <w:p w:rsidR="00200EE8" w:rsidRPr="006D52E9" w:rsidRDefault="00200EE8" w:rsidP="00F77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>п. 11.13.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</w:t>
      </w:r>
      <w:r w:rsidR="00BE0D35" w:rsidRPr="006D52E9">
        <w:rPr>
          <w:rFonts w:ascii="Times New Roman" w:hAnsi="Times New Roman" w:cs="Times New Roman"/>
          <w:sz w:val="28"/>
          <w:szCs w:val="28"/>
        </w:rPr>
        <w:t>тельного лагере распорядком дня.</w:t>
      </w:r>
    </w:p>
    <w:p w:rsidR="006D52E9" w:rsidRDefault="006D52E9" w:rsidP="006D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2E9" w:rsidRPr="006D52E9" w:rsidRDefault="006D52E9" w:rsidP="006D52E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E9">
        <w:rPr>
          <w:rFonts w:ascii="Times New Roman" w:hAnsi="Times New Roman" w:cs="Times New Roman"/>
          <w:b/>
          <w:sz w:val="28"/>
          <w:szCs w:val="28"/>
        </w:rPr>
        <w:t xml:space="preserve">АССОРТИМЕНТ </w:t>
      </w:r>
    </w:p>
    <w:p w:rsidR="006D52E9" w:rsidRPr="006D52E9" w:rsidRDefault="006D52E9" w:rsidP="006D52E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E9">
        <w:rPr>
          <w:rFonts w:ascii="Times New Roman" w:hAnsi="Times New Roman" w:cs="Times New Roman"/>
          <w:b/>
          <w:sz w:val="28"/>
          <w:szCs w:val="28"/>
        </w:rPr>
        <w:t xml:space="preserve">ПИЩЕВЫХ ПРОДУКТОВ, РАЗРЕШЕННЫЙ ДЛЯ ПЕРЕДАЧИ ДЕТЯМ </w:t>
      </w:r>
    </w:p>
    <w:p w:rsidR="006D52E9" w:rsidRPr="006D52E9" w:rsidRDefault="006D52E9" w:rsidP="006D52E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E9">
        <w:rPr>
          <w:rFonts w:ascii="Times New Roman" w:hAnsi="Times New Roman" w:cs="Times New Roman"/>
          <w:b/>
          <w:sz w:val="28"/>
          <w:szCs w:val="28"/>
        </w:rPr>
        <w:t>ПОСЕТИТЕЛЯМИ</w:t>
      </w:r>
    </w:p>
    <w:p w:rsidR="006D52E9" w:rsidRPr="006D52E9" w:rsidRDefault="006D52E9" w:rsidP="006D52E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D52E9" w:rsidRPr="00F77124" w:rsidTr="00F77124">
        <w:trPr>
          <w:jc w:val="center"/>
        </w:trPr>
        <w:tc>
          <w:tcPr>
            <w:tcW w:w="959" w:type="dxa"/>
          </w:tcPr>
          <w:p w:rsidR="006D52E9" w:rsidRPr="00F77124" w:rsidRDefault="006D52E9" w:rsidP="00F7712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6D52E9" w:rsidRPr="00F77124" w:rsidRDefault="006D52E9" w:rsidP="00F7712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3191" w:type="dxa"/>
          </w:tcPr>
          <w:p w:rsidR="006D52E9" w:rsidRPr="00F77124" w:rsidRDefault="006D52E9" w:rsidP="00F7712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D52E9" w:rsidRPr="00F77124" w:rsidTr="00F77124">
        <w:trPr>
          <w:jc w:val="center"/>
        </w:trPr>
        <w:tc>
          <w:tcPr>
            <w:tcW w:w="959" w:type="dxa"/>
          </w:tcPr>
          <w:p w:rsidR="006D52E9" w:rsidRPr="00F77124" w:rsidRDefault="006D52E9" w:rsidP="00F7712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>Фрукты (яблоки, груши, мандарины, апельсины, бананы, киви)</w:t>
            </w:r>
          </w:p>
        </w:tc>
        <w:tc>
          <w:tcPr>
            <w:tcW w:w="319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</w:t>
            </w:r>
          </w:p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вымытые </w:t>
            </w:r>
          </w:p>
        </w:tc>
      </w:tr>
      <w:tr w:rsidR="006D52E9" w:rsidRPr="00F77124" w:rsidTr="00F77124">
        <w:trPr>
          <w:jc w:val="center"/>
        </w:trPr>
        <w:tc>
          <w:tcPr>
            <w:tcW w:w="959" w:type="dxa"/>
          </w:tcPr>
          <w:p w:rsidR="006D52E9" w:rsidRPr="00F77124" w:rsidRDefault="006D52E9" w:rsidP="00F7712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питьевая, расфасованная в емкости (бутилированная), негазированная, с действующими сроками годности </w:t>
            </w:r>
          </w:p>
        </w:tc>
        <w:tc>
          <w:tcPr>
            <w:tcW w:w="319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В потребительской упаковке промышленного изготовления </w:t>
            </w:r>
          </w:p>
        </w:tc>
      </w:tr>
      <w:tr w:rsidR="006D52E9" w:rsidRPr="00F77124" w:rsidTr="00F77124">
        <w:trPr>
          <w:jc w:val="center"/>
        </w:trPr>
        <w:tc>
          <w:tcPr>
            <w:tcW w:w="959" w:type="dxa"/>
          </w:tcPr>
          <w:p w:rsidR="006D52E9" w:rsidRPr="00F77124" w:rsidRDefault="006D52E9" w:rsidP="00F7712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>Соки плодовые (фруктовые) и о</w:t>
            </w:r>
            <w:r w:rsidR="00F77124">
              <w:rPr>
                <w:rFonts w:ascii="Times New Roman" w:hAnsi="Times New Roman" w:cs="Times New Roman"/>
                <w:sz w:val="24"/>
                <w:szCs w:val="24"/>
              </w:rPr>
              <w:t xml:space="preserve">вощные, нектары с действующими </w:t>
            </w: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сроками годности </w:t>
            </w:r>
          </w:p>
        </w:tc>
        <w:tc>
          <w:tcPr>
            <w:tcW w:w="319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В потребительской упаковке промышленного изготовления </w:t>
            </w:r>
          </w:p>
        </w:tc>
      </w:tr>
      <w:tr w:rsidR="006D52E9" w:rsidRPr="00F77124" w:rsidTr="00F77124">
        <w:trPr>
          <w:jc w:val="center"/>
        </w:trPr>
        <w:tc>
          <w:tcPr>
            <w:tcW w:w="959" w:type="dxa"/>
          </w:tcPr>
          <w:p w:rsidR="006D52E9" w:rsidRPr="00F77124" w:rsidRDefault="006D52E9" w:rsidP="00F7712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319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В потребительской упаковке </w:t>
            </w:r>
          </w:p>
        </w:tc>
      </w:tr>
      <w:tr w:rsidR="006D52E9" w:rsidRPr="00F77124" w:rsidTr="00F77124">
        <w:trPr>
          <w:jc w:val="center"/>
        </w:trPr>
        <w:tc>
          <w:tcPr>
            <w:tcW w:w="959" w:type="dxa"/>
          </w:tcPr>
          <w:p w:rsidR="006D52E9" w:rsidRPr="00F77124" w:rsidRDefault="006D52E9" w:rsidP="00F7712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Орехи (кроме арахиса), сухофрукты, с действующими сроками годности </w:t>
            </w:r>
          </w:p>
        </w:tc>
        <w:tc>
          <w:tcPr>
            <w:tcW w:w="319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В потребительской упаковке промышленного </w:t>
            </w:r>
            <w:r w:rsidRPr="00F7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</w:t>
            </w:r>
          </w:p>
        </w:tc>
      </w:tr>
      <w:tr w:rsidR="006D52E9" w:rsidRPr="00F77124" w:rsidTr="00F77124">
        <w:trPr>
          <w:jc w:val="center"/>
        </w:trPr>
        <w:tc>
          <w:tcPr>
            <w:tcW w:w="959" w:type="dxa"/>
          </w:tcPr>
          <w:p w:rsidR="006D52E9" w:rsidRPr="00F77124" w:rsidRDefault="006D52E9" w:rsidP="00F7712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42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промышленно</w:t>
            </w:r>
            <w:r w:rsidR="00F77124">
              <w:rPr>
                <w:rFonts w:ascii="Times New Roman" w:hAnsi="Times New Roman" w:cs="Times New Roman"/>
                <w:sz w:val="24"/>
                <w:szCs w:val="24"/>
              </w:rPr>
              <w:t xml:space="preserve">го (печенье, вафли, </w:t>
            </w:r>
            <w:proofErr w:type="spellStart"/>
            <w:r w:rsidR="00F77124">
              <w:rPr>
                <w:rFonts w:ascii="Times New Roman" w:hAnsi="Times New Roman" w:cs="Times New Roman"/>
                <w:sz w:val="24"/>
                <w:szCs w:val="24"/>
              </w:rPr>
              <w:t>миникексы</w:t>
            </w:r>
            <w:proofErr w:type="spellEnd"/>
            <w:r w:rsidR="00F77124">
              <w:rPr>
                <w:rFonts w:ascii="Times New Roman" w:hAnsi="Times New Roman" w:cs="Times New Roman"/>
                <w:sz w:val="24"/>
                <w:szCs w:val="24"/>
              </w:rPr>
              <w:t xml:space="preserve">, пряники) </w:t>
            </w: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7712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действующими </w:t>
            </w: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>сроками годности</w:t>
            </w:r>
          </w:p>
        </w:tc>
        <w:tc>
          <w:tcPr>
            <w:tcW w:w="319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>В потребительской упаковке промышленного изготовления</w:t>
            </w:r>
          </w:p>
        </w:tc>
      </w:tr>
      <w:tr w:rsidR="006D52E9" w:rsidRPr="00F77124" w:rsidTr="00F77124">
        <w:trPr>
          <w:jc w:val="center"/>
        </w:trPr>
        <w:tc>
          <w:tcPr>
            <w:tcW w:w="959" w:type="dxa"/>
          </w:tcPr>
          <w:p w:rsidR="006D52E9" w:rsidRPr="00F77124" w:rsidRDefault="006D52E9" w:rsidP="00F7712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сахарные (ирис </w:t>
            </w:r>
            <w:proofErr w:type="spellStart"/>
            <w:r w:rsidRPr="00F77124">
              <w:rPr>
                <w:rFonts w:ascii="Times New Roman" w:hAnsi="Times New Roman" w:cs="Times New Roman"/>
                <w:sz w:val="24"/>
                <w:szCs w:val="24"/>
              </w:rPr>
              <w:t>тираженный</w:t>
            </w:r>
            <w:proofErr w:type="spellEnd"/>
            <w:r w:rsidRPr="00F77124">
              <w:rPr>
                <w:rFonts w:ascii="Times New Roman" w:hAnsi="Times New Roman" w:cs="Times New Roman"/>
                <w:sz w:val="24"/>
                <w:szCs w:val="24"/>
              </w:rPr>
              <w:t xml:space="preserve">, зефир, кондитерские батончики, конфеты, </w:t>
            </w:r>
            <w:r w:rsidR="00F77124">
              <w:rPr>
                <w:rFonts w:ascii="Times New Roman" w:hAnsi="Times New Roman" w:cs="Times New Roman"/>
                <w:sz w:val="24"/>
                <w:szCs w:val="24"/>
              </w:rPr>
              <w:t xml:space="preserve">кроме карамели) с действующими </w:t>
            </w: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>сроками годности</w:t>
            </w:r>
          </w:p>
        </w:tc>
        <w:tc>
          <w:tcPr>
            <w:tcW w:w="3191" w:type="dxa"/>
          </w:tcPr>
          <w:p w:rsidR="006D52E9" w:rsidRPr="00F77124" w:rsidRDefault="006D52E9" w:rsidP="00F7712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124">
              <w:rPr>
                <w:rFonts w:ascii="Times New Roman" w:hAnsi="Times New Roman" w:cs="Times New Roman"/>
                <w:sz w:val="24"/>
                <w:szCs w:val="24"/>
              </w:rPr>
              <w:t>В потребительской упаковке промышленного изготовления</w:t>
            </w:r>
          </w:p>
        </w:tc>
      </w:tr>
    </w:tbl>
    <w:p w:rsidR="006D52E9" w:rsidRPr="006D52E9" w:rsidRDefault="006D52E9" w:rsidP="006D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AB1" w:rsidRPr="006D52E9" w:rsidRDefault="00B23AB1" w:rsidP="006D52E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E9">
        <w:rPr>
          <w:rFonts w:ascii="Times New Roman" w:hAnsi="Times New Roman" w:cs="Times New Roman"/>
          <w:b/>
          <w:sz w:val="28"/>
          <w:szCs w:val="28"/>
        </w:rPr>
        <w:t>МЕСТА ВСТРЕЧИ</w:t>
      </w:r>
    </w:p>
    <w:p w:rsidR="00B23AB1" w:rsidRPr="006D52E9" w:rsidRDefault="00B23AB1" w:rsidP="006D52E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E9">
        <w:rPr>
          <w:rFonts w:ascii="Times New Roman" w:hAnsi="Times New Roman" w:cs="Times New Roman"/>
          <w:b/>
          <w:sz w:val="28"/>
          <w:szCs w:val="28"/>
        </w:rPr>
        <w:t>ДЕТЕЙ С ПОСЕТИТЕЛЯМИ В ДЕТСКИХ ЛАГЕРЯХ ЦЕНТРА</w:t>
      </w:r>
    </w:p>
    <w:p w:rsidR="00B23AB1" w:rsidRPr="006D52E9" w:rsidRDefault="00B23AB1" w:rsidP="006D52E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AB1" w:rsidRPr="006D52E9" w:rsidRDefault="00B23AB1" w:rsidP="006D52E9">
      <w:pPr>
        <w:pStyle w:val="a3"/>
        <w:numPr>
          <w:ilvl w:val="0"/>
          <w:numId w:val="1"/>
        </w:num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 xml:space="preserve">Детский лагерь «Звездный» </w:t>
      </w:r>
      <w:r w:rsidR="00F77124">
        <w:rPr>
          <w:rFonts w:ascii="Times New Roman" w:hAnsi="Times New Roman" w:cs="Times New Roman"/>
          <w:sz w:val="28"/>
          <w:szCs w:val="28"/>
        </w:rPr>
        <w:t>–</w:t>
      </w:r>
      <w:r w:rsidRPr="006D52E9">
        <w:rPr>
          <w:rFonts w:ascii="Times New Roman" w:hAnsi="Times New Roman" w:cs="Times New Roman"/>
          <w:sz w:val="28"/>
          <w:szCs w:val="28"/>
        </w:rPr>
        <w:t xml:space="preserve"> большое костровое место в «Заездной роще».</w:t>
      </w:r>
    </w:p>
    <w:p w:rsidR="00B23AB1" w:rsidRPr="006D52E9" w:rsidRDefault="00F77124" w:rsidP="006D52E9">
      <w:pPr>
        <w:pStyle w:val="a3"/>
        <w:numPr>
          <w:ilvl w:val="0"/>
          <w:numId w:val="1"/>
        </w:num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лагерь </w:t>
      </w:r>
      <w:r w:rsidR="00B23AB1" w:rsidRPr="006D52E9">
        <w:rPr>
          <w:rFonts w:ascii="Times New Roman" w:hAnsi="Times New Roman" w:cs="Times New Roman"/>
          <w:sz w:val="28"/>
          <w:szCs w:val="28"/>
        </w:rPr>
        <w:t xml:space="preserve">«Солнечный»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3AB1" w:rsidRPr="006D52E9">
        <w:rPr>
          <w:rFonts w:ascii="Times New Roman" w:hAnsi="Times New Roman" w:cs="Times New Roman"/>
          <w:sz w:val="28"/>
          <w:szCs w:val="28"/>
        </w:rPr>
        <w:t xml:space="preserve"> беседки №1,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AB1" w:rsidRPr="006D52E9">
        <w:rPr>
          <w:rFonts w:ascii="Times New Roman" w:hAnsi="Times New Roman" w:cs="Times New Roman"/>
          <w:sz w:val="28"/>
          <w:szCs w:val="28"/>
        </w:rPr>
        <w:t>2 на территории д/л «Солнечный»</w:t>
      </w:r>
      <w:r w:rsidR="006D52E9">
        <w:rPr>
          <w:rFonts w:ascii="Times New Roman" w:hAnsi="Times New Roman" w:cs="Times New Roman"/>
          <w:sz w:val="28"/>
          <w:szCs w:val="28"/>
        </w:rPr>
        <w:t>.</w:t>
      </w:r>
    </w:p>
    <w:p w:rsidR="00B23AB1" w:rsidRPr="006D52E9" w:rsidRDefault="00B23AB1" w:rsidP="006D52E9">
      <w:pPr>
        <w:pStyle w:val="a3"/>
        <w:numPr>
          <w:ilvl w:val="0"/>
          <w:numId w:val="1"/>
        </w:num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 xml:space="preserve">Детский лагерь </w:t>
      </w:r>
      <w:r w:rsidR="00F77124">
        <w:rPr>
          <w:rFonts w:ascii="Times New Roman" w:hAnsi="Times New Roman" w:cs="Times New Roman"/>
          <w:sz w:val="28"/>
          <w:szCs w:val="28"/>
        </w:rPr>
        <w:t xml:space="preserve">«Стремительный» – костровые </w:t>
      </w:r>
      <w:r w:rsidRPr="006D52E9">
        <w:rPr>
          <w:rFonts w:ascii="Times New Roman" w:hAnsi="Times New Roman" w:cs="Times New Roman"/>
          <w:sz w:val="28"/>
          <w:szCs w:val="28"/>
        </w:rPr>
        <w:t>места «Зеленой рощи».</w:t>
      </w:r>
    </w:p>
    <w:p w:rsidR="00B23AB1" w:rsidRPr="006D52E9" w:rsidRDefault="00B23AB1" w:rsidP="006D52E9">
      <w:pPr>
        <w:pStyle w:val="a3"/>
        <w:numPr>
          <w:ilvl w:val="0"/>
          <w:numId w:val="1"/>
        </w:num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 xml:space="preserve">Детский лагерь «Штормовой» </w:t>
      </w:r>
      <w:r w:rsidR="00F77124">
        <w:rPr>
          <w:rFonts w:ascii="Times New Roman" w:hAnsi="Times New Roman" w:cs="Times New Roman"/>
          <w:sz w:val="28"/>
          <w:szCs w:val="28"/>
        </w:rPr>
        <w:t>–</w:t>
      </w:r>
      <w:r w:rsidRPr="006D52E9">
        <w:rPr>
          <w:rFonts w:ascii="Times New Roman" w:hAnsi="Times New Roman" w:cs="Times New Roman"/>
          <w:sz w:val="28"/>
          <w:szCs w:val="28"/>
        </w:rPr>
        <w:t xml:space="preserve"> костровые места в «Сосновой роще».</w:t>
      </w:r>
    </w:p>
    <w:p w:rsidR="00B23AB1" w:rsidRPr="006D52E9" w:rsidRDefault="00B23AB1" w:rsidP="006D52E9">
      <w:pPr>
        <w:pStyle w:val="a3"/>
        <w:numPr>
          <w:ilvl w:val="0"/>
          <w:numId w:val="1"/>
        </w:num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 xml:space="preserve">Детский лагерь «Комсомольский» </w:t>
      </w:r>
      <w:r w:rsidR="00F77124">
        <w:rPr>
          <w:rFonts w:ascii="Times New Roman" w:hAnsi="Times New Roman" w:cs="Times New Roman"/>
          <w:sz w:val="28"/>
          <w:szCs w:val="28"/>
        </w:rPr>
        <w:t>–</w:t>
      </w:r>
      <w:r w:rsidRPr="006D52E9">
        <w:rPr>
          <w:rFonts w:ascii="Times New Roman" w:hAnsi="Times New Roman" w:cs="Times New Roman"/>
          <w:sz w:val="28"/>
          <w:szCs w:val="28"/>
        </w:rPr>
        <w:t xml:space="preserve"> въездная площадь д/л «Комсомольский».</w:t>
      </w:r>
    </w:p>
    <w:p w:rsidR="00B23AB1" w:rsidRPr="006D52E9" w:rsidRDefault="00B23AB1" w:rsidP="006D52E9">
      <w:pPr>
        <w:pStyle w:val="a3"/>
        <w:numPr>
          <w:ilvl w:val="0"/>
          <w:numId w:val="1"/>
        </w:num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>Детский лагерь «</w:t>
      </w:r>
      <w:r w:rsidR="006D52E9">
        <w:rPr>
          <w:rFonts w:ascii="Times New Roman" w:hAnsi="Times New Roman" w:cs="Times New Roman"/>
          <w:sz w:val="28"/>
          <w:szCs w:val="28"/>
        </w:rPr>
        <w:t>Олимпийский» летний – гостиная.</w:t>
      </w:r>
    </w:p>
    <w:p w:rsidR="00B23AB1" w:rsidRPr="006D52E9" w:rsidRDefault="00B23AB1" w:rsidP="006D52E9">
      <w:pPr>
        <w:pStyle w:val="a3"/>
        <w:numPr>
          <w:ilvl w:val="0"/>
          <w:numId w:val="1"/>
        </w:num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>Детский лагерь «Олимпийский» зимний – гостиная.</w:t>
      </w:r>
    </w:p>
    <w:p w:rsidR="00B23AB1" w:rsidRPr="006D52E9" w:rsidRDefault="00B23AB1" w:rsidP="006D52E9">
      <w:pPr>
        <w:pStyle w:val="a3"/>
        <w:numPr>
          <w:ilvl w:val="0"/>
          <w:numId w:val="1"/>
        </w:num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 xml:space="preserve">Детский лагерь «Солнышко» </w:t>
      </w:r>
      <w:r w:rsidR="00F77124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6D52E9">
        <w:rPr>
          <w:rFonts w:ascii="Times New Roman" w:hAnsi="Times New Roman" w:cs="Times New Roman"/>
          <w:sz w:val="28"/>
          <w:szCs w:val="28"/>
        </w:rPr>
        <w:t xml:space="preserve"> у центрального входа в школу (у «Платана»)</w:t>
      </w:r>
      <w:r w:rsidR="006D52E9">
        <w:rPr>
          <w:rFonts w:ascii="Times New Roman" w:hAnsi="Times New Roman" w:cs="Times New Roman"/>
          <w:sz w:val="28"/>
          <w:szCs w:val="28"/>
        </w:rPr>
        <w:t>.</w:t>
      </w:r>
    </w:p>
    <w:sectPr w:rsidR="00B23AB1" w:rsidRPr="006D52E9" w:rsidSect="00F771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0B76"/>
    <w:multiLevelType w:val="hybridMultilevel"/>
    <w:tmpl w:val="C574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EE8"/>
    <w:rsid w:val="00200EE8"/>
    <w:rsid w:val="003E06D4"/>
    <w:rsid w:val="006D52E9"/>
    <w:rsid w:val="00851B94"/>
    <w:rsid w:val="00B23AB1"/>
    <w:rsid w:val="00BE0D35"/>
    <w:rsid w:val="00F77124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0946E-3D7D-477C-9FA6-0C5CFBB0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0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3AB1"/>
    <w:pPr>
      <w:ind w:left="720"/>
      <w:contextualSpacing/>
    </w:pPr>
  </w:style>
  <w:style w:type="table" w:styleId="a4">
    <w:name w:val="Table Grid"/>
    <w:basedOn w:val="a1"/>
    <w:uiPriority w:val="59"/>
    <w:rsid w:val="00B23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Надежда Гуторина</cp:lastModifiedBy>
  <cp:revision>4</cp:revision>
  <dcterms:created xsi:type="dcterms:W3CDTF">2018-07-05T14:45:00Z</dcterms:created>
  <dcterms:modified xsi:type="dcterms:W3CDTF">2018-07-25T05:32:00Z</dcterms:modified>
</cp:coreProperties>
</file>