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58EB0" w14:textId="22D24A7E" w:rsidR="00823899" w:rsidRDefault="00305F5D">
      <w:bookmarkStart w:id="0" w:name="_GoBack"/>
      <w:r>
        <w:rPr>
          <w:noProof/>
        </w:rPr>
        <w:pict w14:anchorId="5B0D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2pt;margin-top:-56.45pt;width:609pt;height:838.25pt;z-index:251661312;mso-position-horizontal-relative:text;mso-position-vertical-relative:text;mso-width-relative:page;mso-height-relative:page">
            <v:imagedata r:id="rId8" o:title="Титул к МР Проектирование дополнительных предпрофессиональных программ-1"/>
          </v:shape>
        </w:pict>
      </w:r>
      <w:bookmarkEnd w:id="0"/>
    </w:p>
    <w:tbl>
      <w:tblPr>
        <w:tblpPr w:leftFromText="180" w:rightFromText="180" w:vertAnchor="text" w:horzAnchor="page" w:tblpX="6331" w:tblpY="128"/>
        <w:tblW w:w="5315" w:type="dxa"/>
        <w:tblLook w:val="04A0" w:firstRow="1" w:lastRow="0" w:firstColumn="1" w:lastColumn="0" w:noHBand="0" w:noVBand="1"/>
      </w:tblPr>
      <w:tblGrid>
        <w:gridCol w:w="5315"/>
      </w:tblGrid>
      <w:tr w:rsidR="004E65EA" w:rsidRPr="006A533C" w14:paraId="612AA48E" w14:textId="77777777" w:rsidTr="008B13A4">
        <w:trPr>
          <w:trHeight w:val="3407"/>
        </w:trPr>
        <w:tc>
          <w:tcPr>
            <w:tcW w:w="5315" w:type="dxa"/>
          </w:tcPr>
          <w:p w14:paraId="120C268A" w14:textId="77777777" w:rsidR="004E65EA" w:rsidRPr="006A533C" w:rsidRDefault="004E65EA" w:rsidP="004E65EA">
            <w:pPr>
              <w:spacing w:after="0" w:line="240" w:lineRule="auto"/>
              <w:ind w:right="170"/>
              <w:rPr>
                <w:rFonts w:ascii="Times New Roman" w:eastAsia="Times New Roman" w:hAnsi="Times New Roman"/>
                <w:sz w:val="28"/>
                <w:szCs w:val="28"/>
              </w:rPr>
            </w:pPr>
            <w:r w:rsidRPr="006A533C">
              <w:rPr>
                <w:rFonts w:ascii="Times New Roman" w:eastAsia="Times New Roman" w:hAnsi="Times New Roman"/>
                <w:sz w:val="28"/>
                <w:szCs w:val="28"/>
              </w:rPr>
              <w:t>«УТВЕРЖДАЮ»</w:t>
            </w:r>
          </w:p>
          <w:p w14:paraId="3BDA48F5" w14:textId="1D66944C" w:rsidR="004E65EA" w:rsidRDefault="004E65EA" w:rsidP="004E65EA">
            <w:pPr>
              <w:spacing w:after="0" w:line="240" w:lineRule="auto"/>
              <w:ind w:right="170"/>
              <w:rPr>
                <w:rFonts w:ascii="Times New Roman" w:eastAsia="Times New Roman" w:hAnsi="Times New Roman"/>
                <w:sz w:val="28"/>
                <w:szCs w:val="28"/>
              </w:rPr>
            </w:pPr>
            <w:r w:rsidRPr="006A533C">
              <w:rPr>
                <w:rFonts w:ascii="Times New Roman" w:eastAsia="Times New Roman" w:hAnsi="Times New Roman"/>
                <w:sz w:val="28"/>
                <w:szCs w:val="28"/>
              </w:rPr>
              <w:t xml:space="preserve">Директор </w:t>
            </w:r>
            <w:r w:rsidR="00552B9D">
              <w:rPr>
                <w:rFonts w:ascii="Times New Roman" w:eastAsia="Times New Roman" w:hAnsi="Times New Roman"/>
                <w:sz w:val="28"/>
                <w:szCs w:val="28"/>
              </w:rPr>
              <w:t>ФГБУ «Федеральный центр организационно-методического обеспечения физического воспитания»</w:t>
            </w:r>
          </w:p>
          <w:p w14:paraId="28D9886D" w14:textId="77777777" w:rsidR="00552B9D" w:rsidRPr="006A533C" w:rsidRDefault="00552B9D" w:rsidP="004E65EA">
            <w:pPr>
              <w:spacing w:after="0" w:line="240" w:lineRule="auto"/>
              <w:ind w:right="170"/>
              <w:rPr>
                <w:rFonts w:ascii="Times New Roman" w:eastAsia="Times New Roman" w:hAnsi="Times New Roman"/>
                <w:sz w:val="28"/>
                <w:szCs w:val="28"/>
              </w:rPr>
            </w:pPr>
          </w:p>
          <w:p w14:paraId="33026032" w14:textId="77777777" w:rsidR="004E65EA" w:rsidRPr="006A533C" w:rsidRDefault="004E65EA" w:rsidP="004E65EA">
            <w:pPr>
              <w:spacing w:after="0" w:line="240" w:lineRule="auto"/>
              <w:ind w:right="170"/>
              <w:rPr>
                <w:rFonts w:ascii="Times New Roman" w:eastAsia="Times New Roman" w:hAnsi="Times New Roman"/>
                <w:sz w:val="28"/>
                <w:szCs w:val="28"/>
              </w:rPr>
            </w:pPr>
          </w:p>
          <w:p w14:paraId="7D3136CD" w14:textId="797AA460" w:rsidR="004E65EA" w:rsidRPr="006A533C" w:rsidRDefault="004E65EA" w:rsidP="004E65EA">
            <w:pPr>
              <w:spacing w:after="0" w:line="240" w:lineRule="auto"/>
              <w:ind w:right="170"/>
              <w:rPr>
                <w:rFonts w:ascii="Times New Roman" w:eastAsia="Times New Roman" w:hAnsi="Times New Roman"/>
                <w:sz w:val="28"/>
                <w:szCs w:val="28"/>
              </w:rPr>
            </w:pPr>
            <w:r w:rsidRPr="006A533C">
              <w:rPr>
                <w:rFonts w:ascii="Times New Roman" w:eastAsia="Times New Roman" w:hAnsi="Times New Roman"/>
                <w:sz w:val="28"/>
                <w:szCs w:val="28"/>
              </w:rPr>
              <w:t>__________________</w:t>
            </w:r>
            <w:r w:rsidR="00552B9D">
              <w:rPr>
                <w:rFonts w:ascii="Times New Roman" w:eastAsia="Times New Roman" w:hAnsi="Times New Roman"/>
                <w:sz w:val="28"/>
                <w:szCs w:val="28"/>
              </w:rPr>
              <w:t>Н</w:t>
            </w:r>
            <w:r w:rsidRPr="006A533C">
              <w:rPr>
                <w:rFonts w:ascii="Times New Roman" w:eastAsia="Times New Roman" w:hAnsi="Times New Roman"/>
                <w:sz w:val="28"/>
                <w:szCs w:val="28"/>
              </w:rPr>
              <w:t>.</w:t>
            </w:r>
            <w:r w:rsidR="00552B9D">
              <w:rPr>
                <w:rFonts w:ascii="Times New Roman" w:eastAsia="Times New Roman" w:hAnsi="Times New Roman"/>
                <w:sz w:val="28"/>
                <w:szCs w:val="28"/>
              </w:rPr>
              <w:t>С</w:t>
            </w:r>
            <w:r w:rsidRPr="006A533C">
              <w:rPr>
                <w:rFonts w:ascii="Times New Roman" w:eastAsia="Times New Roman" w:hAnsi="Times New Roman"/>
                <w:sz w:val="28"/>
                <w:szCs w:val="28"/>
              </w:rPr>
              <w:t xml:space="preserve">. </w:t>
            </w:r>
            <w:r w:rsidR="00552B9D">
              <w:rPr>
                <w:rFonts w:ascii="Times New Roman" w:eastAsia="Times New Roman" w:hAnsi="Times New Roman"/>
                <w:sz w:val="28"/>
                <w:szCs w:val="28"/>
              </w:rPr>
              <w:t>Федченко</w:t>
            </w:r>
          </w:p>
          <w:p w14:paraId="6410521A" w14:textId="77777777" w:rsidR="004E65EA" w:rsidRPr="006A533C" w:rsidRDefault="004E65EA" w:rsidP="004E65EA">
            <w:pPr>
              <w:spacing w:after="0" w:line="240" w:lineRule="auto"/>
              <w:contextualSpacing/>
              <w:rPr>
                <w:rFonts w:ascii="Times New Roman" w:hAnsi="Times New Roman"/>
                <w:bCs/>
                <w:spacing w:val="20"/>
                <w:sz w:val="28"/>
                <w:szCs w:val="28"/>
              </w:rPr>
            </w:pPr>
            <w:r w:rsidRPr="006A533C">
              <w:rPr>
                <w:rFonts w:ascii="Times New Roman" w:eastAsia="Times New Roman" w:hAnsi="Times New Roman"/>
                <w:sz w:val="28"/>
                <w:szCs w:val="28"/>
              </w:rPr>
              <w:t>«_____» _________________ 2019 г.</w:t>
            </w:r>
          </w:p>
        </w:tc>
      </w:tr>
    </w:tbl>
    <w:p w14:paraId="659B9A02"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5C8A183B" w14:textId="2E98466B"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38D07AE2"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3106F5B6"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730D1723"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583D999E"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4E3B1EA2"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67A01EDA" w14:textId="77777777" w:rsidR="004E65EA" w:rsidRPr="006A533C" w:rsidRDefault="004E65EA" w:rsidP="00107A80">
      <w:pPr>
        <w:spacing w:after="0" w:line="276" w:lineRule="auto"/>
        <w:contextualSpacing/>
        <w:jc w:val="center"/>
        <w:rPr>
          <w:rFonts w:ascii="Times New Roman" w:hAnsi="Times New Roman" w:cs="Times New Roman"/>
          <w:b/>
          <w:spacing w:val="20"/>
          <w:sz w:val="28"/>
          <w:szCs w:val="28"/>
        </w:rPr>
      </w:pPr>
    </w:p>
    <w:p w14:paraId="3235BE4E" w14:textId="77777777" w:rsidR="004E65EA" w:rsidRPr="006A533C" w:rsidRDefault="004E65EA" w:rsidP="00107A80">
      <w:pPr>
        <w:spacing w:after="0" w:line="276" w:lineRule="auto"/>
        <w:contextualSpacing/>
        <w:jc w:val="center"/>
        <w:rPr>
          <w:rFonts w:ascii="Times New Roman" w:hAnsi="Times New Roman" w:cs="Times New Roman"/>
          <w:b/>
          <w:spacing w:val="20"/>
          <w:sz w:val="28"/>
          <w:szCs w:val="28"/>
        </w:rPr>
      </w:pPr>
    </w:p>
    <w:p w14:paraId="6F098D06" w14:textId="77777777" w:rsidR="004E65EA" w:rsidRPr="006A533C" w:rsidRDefault="004E65EA" w:rsidP="00107A80">
      <w:pPr>
        <w:spacing w:after="0" w:line="276" w:lineRule="auto"/>
        <w:contextualSpacing/>
        <w:jc w:val="center"/>
        <w:rPr>
          <w:rFonts w:ascii="Times New Roman" w:hAnsi="Times New Roman" w:cs="Times New Roman"/>
          <w:b/>
          <w:spacing w:val="20"/>
          <w:sz w:val="28"/>
          <w:szCs w:val="28"/>
        </w:rPr>
      </w:pPr>
    </w:p>
    <w:p w14:paraId="6A472DFD" w14:textId="77777777" w:rsidR="004E65EA" w:rsidRPr="006A533C" w:rsidRDefault="004E65EA" w:rsidP="00107A80">
      <w:pPr>
        <w:spacing w:after="0" w:line="276" w:lineRule="auto"/>
        <w:contextualSpacing/>
        <w:jc w:val="center"/>
        <w:rPr>
          <w:rFonts w:ascii="Times New Roman" w:hAnsi="Times New Roman" w:cs="Times New Roman"/>
          <w:b/>
          <w:spacing w:val="20"/>
          <w:sz w:val="28"/>
          <w:szCs w:val="28"/>
        </w:rPr>
      </w:pPr>
    </w:p>
    <w:p w14:paraId="1B05F11E" w14:textId="3B21A14C" w:rsidR="004E65EA" w:rsidRPr="006A533C" w:rsidRDefault="00BA1152" w:rsidP="00107A80">
      <w:pPr>
        <w:spacing w:after="0" w:line="276" w:lineRule="auto"/>
        <w:contextualSpacing/>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 </w:t>
      </w:r>
    </w:p>
    <w:p w14:paraId="6885AA39" w14:textId="77777777" w:rsidR="004E65EA" w:rsidRPr="006A533C" w:rsidRDefault="004E65EA" w:rsidP="00107A80">
      <w:pPr>
        <w:spacing w:after="0" w:line="276" w:lineRule="auto"/>
        <w:contextualSpacing/>
        <w:jc w:val="center"/>
        <w:rPr>
          <w:rFonts w:ascii="Times New Roman" w:hAnsi="Times New Roman" w:cs="Times New Roman"/>
          <w:b/>
          <w:spacing w:val="20"/>
          <w:sz w:val="28"/>
          <w:szCs w:val="28"/>
        </w:rPr>
      </w:pPr>
    </w:p>
    <w:p w14:paraId="39833D5C" w14:textId="77777777" w:rsidR="004E65EA" w:rsidRPr="006A533C" w:rsidRDefault="004E65EA" w:rsidP="00107A80">
      <w:pPr>
        <w:spacing w:after="0" w:line="276" w:lineRule="auto"/>
        <w:contextualSpacing/>
        <w:jc w:val="center"/>
        <w:rPr>
          <w:rFonts w:ascii="Times New Roman" w:hAnsi="Times New Roman" w:cs="Times New Roman"/>
          <w:b/>
          <w:spacing w:val="20"/>
          <w:sz w:val="28"/>
          <w:szCs w:val="28"/>
        </w:rPr>
      </w:pPr>
    </w:p>
    <w:p w14:paraId="4D131DB1" w14:textId="6AE049FC" w:rsidR="00107A80" w:rsidRPr="006A533C" w:rsidRDefault="00107A80" w:rsidP="00107A80">
      <w:pPr>
        <w:spacing w:after="0" w:line="276" w:lineRule="auto"/>
        <w:contextualSpacing/>
        <w:jc w:val="center"/>
        <w:rPr>
          <w:rFonts w:ascii="Times New Roman" w:hAnsi="Times New Roman" w:cs="Times New Roman"/>
          <w:b/>
          <w:spacing w:val="20"/>
          <w:sz w:val="28"/>
          <w:szCs w:val="28"/>
        </w:rPr>
      </w:pPr>
      <w:r w:rsidRPr="006A533C">
        <w:rPr>
          <w:rFonts w:ascii="Times New Roman" w:hAnsi="Times New Roman" w:cs="Times New Roman"/>
          <w:b/>
          <w:spacing w:val="20"/>
          <w:sz w:val="28"/>
          <w:szCs w:val="28"/>
        </w:rPr>
        <w:t>МЕТОДИЧЕСКИ</w:t>
      </w:r>
      <w:r w:rsidR="003179B5" w:rsidRPr="006A533C">
        <w:rPr>
          <w:rFonts w:ascii="Times New Roman" w:hAnsi="Times New Roman" w:cs="Times New Roman"/>
          <w:b/>
          <w:spacing w:val="20"/>
          <w:sz w:val="28"/>
          <w:szCs w:val="28"/>
        </w:rPr>
        <w:t>Е</w:t>
      </w:r>
      <w:r w:rsidRPr="006A533C">
        <w:rPr>
          <w:rFonts w:ascii="Times New Roman" w:hAnsi="Times New Roman" w:cs="Times New Roman"/>
          <w:b/>
          <w:spacing w:val="20"/>
          <w:sz w:val="28"/>
          <w:szCs w:val="28"/>
        </w:rPr>
        <w:t xml:space="preserve"> РЕКОМЕНДАЦИ</w:t>
      </w:r>
      <w:r w:rsidR="003179B5" w:rsidRPr="006A533C">
        <w:rPr>
          <w:rFonts w:ascii="Times New Roman" w:hAnsi="Times New Roman" w:cs="Times New Roman"/>
          <w:b/>
          <w:spacing w:val="20"/>
          <w:sz w:val="28"/>
          <w:szCs w:val="28"/>
        </w:rPr>
        <w:t>И</w:t>
      </w:r>
    </w:p>
    <w:p w14:paraId="17357748" w14:textId="16BF4B65" w:rsidR="00107A80" w:rsidRPr="006A533C" w:rsidRDefault="00EF3238" w:rsidP="00107A80">
      <w:pPr>
        <w:pStyle w:val="a6"/>
        <w:jc w:val="center"/>
        <w:rPr>
          <w:rFonts w:ascii="Times New Roman" w:hAnsi="Times New Roman" w:cs="Times New Roman"/>
          <w:sz w:val="28"/>
          <w:szCs w:val="28"/>
        </w:rPr>
      </w:pPr>
      <w:r w:rsidRPr="006A533C">
        <w:rPr>
          <w:rFonts w:ascii="Times New Roman" w:hAnsi="Times New Roman" w:cs="Times New Roman"/>
          <w:sz w:val="28"/>
          <w:szCs w:val="28"/>
        </w:rPr>
        <w:t>Проектирование дополнительных предпрофессиональных программ в области физической культуры и спорта в соответствии с</w:t>
      </w:r>
      <w:r w:rsidR="008318F9" w:rsidRPr="006A533C">
        <w:rPr>
          <w:rFonts w:ascii="Times New Roman" w:hAnsi="Times New Roman" w:cs="Times New Roman"/>
          <w:sz w:val="28"/>
          <w:szCs w:val="28"/>
        </w:rPr>
        <w:t xml:space="preserve"> </w:t>
      </w:r>
      <w:r w:rsidRPr="006A533C">
        <w:rPr>
          <w:rFonts w:ascii="Times New Roman" w:hAnsi="Times New Roman" w:cs="Times New Roman"/>
          <w:sz w:val="28"/>
          <w:szCs w:val="28"/>
        </w:rPr>
        <w:t>п</w:t>
      </w:r>
      <w:r w:rsidR="00107A80" w:rsidRPr="006A533C">
        <w:rPr>
          <w:rFonts w:ascii="Times New Roman" w:hAnsi="Times New Roman" w:cs="Times New Roman"/>
          <w:sz w:val="28"/>
          <w:szCs w:val="28"/>
        </w:rPr>
        <w:t>риказ</w:t>
      </w:r>
      <w:r w:rsidRPr="006A533C">
        <w:rPr>
          <w:rFonts w:ascii="Times New Roman" w:hAnsi="Times New Roman" w:cs="Times New Roman"/>
          <w:sz w:val="28"/>
          <w:szCs w:val="28"/>
        </w:rPr>
        <w:t xml:space="preserve">ом </w:t>
      </w:r>
      <w:r w:rsidR="00107A80" w:rsidRPr="006A533C">
        <w:rPr>
          <w:rFonts w:ascii="Times New Roman" w:hAnsi="Times New Roman" w:cs="Times New Roman"/>
          <w:color w:val="000000"/>
          <w:sz w:val="28"/>
          <w:szCs w:val="28"/>
        </w:rPr>
        <w:t>Министерства спорта Российской Федерации</w:t>
      </w:r>
      <w:r w:rsidR="0053411F" w:rsidRPr="006A533C">
        <w:rPr>
          <w:rFonts w:ascii="Times New Roman" w:hAnsi="Times New Roman" w:cs="Times New Roman"/>
          <w:color w:val="000000"/>
          <w:sz w:val="28"/>
          <w:szCs w:val="28"/>
        </w:rPr>
        <w:t xml:space="preserve"> </w:t>
      </w:r>
      <w:r w:rsidR="00107A80" w:rsidRPr="006A533C">
        <w:rPr>
          <w:rFonts w:ascii="Times New Roman" w:hAnsi="Times New Roman" w:cs="Times New Roman"/>
          <w:sz w:val="28"/>
          <w:szCs w:val="28"/>
        </w:rPr>
        <w:t>от 15.11.18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792DD34E" w14:textId="77777777" w:rsidR="00107A80" w:rsidRPr="006A533C" w:rsidRDefault="00107A80" w:rsidP="00107A80">
      <w:pPr>
        <w:pStyle w:val="a6"/>
        <w:jc w:val="center"/>
        <w:rPr>
          <w:rFonts w:ascii="Times New Roman" w:hAnsi="Times New Roman" w:cs="Times New Roman"/>
          <w:sz w:val="24"/>
          <w:szCs w:val="24"/>
        </w:rPr>
      </w:pPr>
    </w:p>
    <w:p w14:paraId="6E10427B"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00D35F4D"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47FBAEC4"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1D6C6BF9"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6376FB6F"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6698B234"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0AF96FC7"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1E41D493"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5E84D67B" w14:textId="77777777" w:rsidR="004B2744" w:rsidRPr="006A533C" w:rsidRDefault="004B2744" w:rsidP="003730B8">
      <w:pPr>
        <w:spacing w:after="0" w:line="276" w:lineRule="auto"/>
        <w:contextualSpacing/>
        <w:jc w:val="right"/>
        <w:rPr>
          <w:rFonts w:ascii="Times New Roman" w:hAnsi="Times New Roman" w:cs="Times New Roman"/>
          <w:b/>
          <w:spacing w:val="20"/>
          <w:sz w:val="28"/>
          <w:szCs w:val="28"/>
        </w:rPr>
      </w:pPr>
    </w:p>
    <w:p w14:paraId="292506AD" w14:textId="77777777" w:rsidR="004B2744" w:rsidRPr="006A533C" w:rsidRDefault="004B2744" w:rsidP="003730B8">
      <w:pPr>
        <w:spacing w:after="0" w:line="276" w:lineRule="auto"/>
        <w:contextualSpacing/>
        <w:jc w:val="right"/>
        <w:rPr>
          <w:rFonts w:ascii="Times New Roman" w:hAnsi="Times New Roman" w:cs="Times New Roman"/>
          <w:b/>
          <w:spacing w:val="20"/>
          <w:sz w:val="28"/>
          <w:szCs w:val="28"/>
        </w:rPr>
      </w:pPr>
    </w:p>
    <w:p w14:paraId="0C7DD419" w14:textId="77777777" w:rsidR="004B2744" w:rsidRPr="006A533C" w:rsidRDefault="004B2744" w:rsidP="003730B8">
      <w:pPr>
        <w:spacing w:after="0" w:line="276" w:lineRule="auto"/>
        <w:contextualSpacing/>
        <w:jc w:val="right"/>
        <w:rPr>
          <w:rFonts w:ascii="Times New Roman" w:hAnsi="Times New Roman" w:cs="Times New Roman"/>
          <w:b/>
          <w:spacing w:val="20"/>
          <w:sz w:val="28"/>
          <w:szCs w:val="28"/>
        </w:rPr>
      </w:pPr>
    </w:p>
    <w:p w14:paraId="523E6DDE"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4E303AD5" w14:textId="67E97DEE" w:rsidR="00E4513D" w:rsidRDefault="00E4513D" w:rsidP="003730B8">
      <w:pPr>
        <w:spacing w:after="0" w:line="276" w:lineRule="auto"/>
        <w:contextualSpacing/>
        <w:jc w:val="right"/>
        <w:rPr>
          <w:rFonts w:ascii="Times New Roman" w:hAnsi="Times New Roman" w:cs="Times New Roman"/>
          <w:b/>
          <w:spacing w:val="20"/>
          <w:sz w:val="28"/>
          <w:szCs w:val="28"/>
        </w:rPr>
      </w:pPr>
    </w:p>
    <w:p w14:paraId="03910BE0" w14:textId="6E813FE1" w:rsidR="006A533C" w:rsidRDefault="006A533C" w:rsidP="003730B8">
      <w:pPr>
        <w:spacing w:after="0" w:line="276" w:lineRule="auto"/>
        <w:contextualSpacing/>
        <w:jc w:val="right"/>
        <w:rPr>
          <w:rFonts w:ascii="Times New Roman" w:hAnsi="Times New Roman" w:cs="Times New Roman"/>
          <w:b/>
          <w:spacing w:val="20"/>
          <w:sz w:val="28"/>
          <w:szCs w:val="28"/>
        </w:rPr>
      </w:pPr>
    </w:p>
    <w:p w14:paraId="2B4DECE0" w14:textId="77777777" w:rsidR="00107A80" w:rsidRPr="006A533C" w:rsidRDefault="00107A80" w:rsidP="003730B8">
      <w:pPr>
        <w:spacing w:after="0" w:line="276" w:lineRule="auto"/>
        <w:contextualSpacing/>
        <w:jc w:val="right"/>
        <w:rPr>
          <w:rFonts w:ascii="Times New Roman" w:hAnsi="Times New Roman" w:cs="Times New Roman"/>
          <w:b/>
          <w:spacing w:val="20"/>
          <w:sz w:val="28"/>
          <w:szCs w:val="28"/>
        </w:rPr>
      </w:pPr>
    </w:p>
    <w:p w14:paraId="67850BA3" w14:textId="772F4256" w:rsidR="00107A80" w:rsidRPr="006A533C" w:rsidRDefault="00313EA8" w:rsidP="00107A80">
      <w:pPr>
        <w:spacing w:after="0" w:line="276" w:lineRule="auto"/>
        <w:contextualSpacing/>
        <w:jc w:val="center"/>
        <w:rPr>
          <w:rFonts w:ascii="Times New Roman" w:hAnsi="Times New Roman" w:cs="Times New Roman"/>
          <w:b/>
          <w:spacing w:val="20"/>
          <w:sz w:val="28"/>
          <w:szCs w:val="28"/>
        </w:rPr>
      </w:pPr>
      <w:r w:rsidRPr="006A533C">
        <w:rPr>
          <w:rFonts w:ascii="Times New Roman" w:hAnsi="Times New Roman" w:cs="Times New Roman"/>
          <w:b/>
          <w:noProof/>
          <w:spacing w:val="20"/>
          <w:sz w:val="28"/>
          <w:szCs w:val="28"/>
          <w:lang w:eastAsia="ru-RU"/>
        </w:rPr>
        <mc:AlternateContent>
          <mc:Choice Requires="wps">
            <w:drawing>
              <wp:anchor distT="0" distB="0" distL="114300" distR="114300" simplePos="0" relativeHeight="251659264" behindDoc="0" locked="0" layoutInCell="1" allowOverlap="1" wp14:anchorId="344B800D" wp14:editId="429B2F50">
                <wp:simplePos x="0" y="0"/>
                <wp:positionH relativeFrom="margin">
                  <wp:align>center</wp:align>
                </wp:positionH>
                <wp:positionV relativeFrom="paragraph">
                  <wp:posOffset>401320</wp:posOffset>
                </wp:positionV>
                <wp:extent cx="495300" cy="2476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rect w14:anchorId="471CB124" id="Прямоугольник 1" o:spid="_x0000_s1026" style="position:absolute;margin-left:0;margin-top:31.6pt;width:39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YUwwIAANUFAAAOAAAAZHJzL2Uyb0RvYy54bWysVM1uEzEQviPxDpbvdDchaemqmypqVYQU&#10;tRUt6tnx2tkVXtvYTjbhhMQViUfgIbggfvoMmzdi7P1pKBWHij1Ynp2Zb2Y+z8zR8boUaMWMLZRM&#10;8WAvxohJqrJCLlL85vrs2QuMrCMyI0JJluINs/h48vTJUaUTNlS5EhkzCECkTSqd4tw5nUSRpTkr&#10;id1TmklQcmVK4kA0iygzpAL0UkTDON6PKmUybRRl1sLf00aJJwGfc0bdBeeWOSRSDLm5cJpwzv0Z&#10;TY5IsjBE5wVt0yCPyKIkhYSgPdQpcQQtTfEXVFlQo6zibo+qMlKcF5SFGqCaQXyvmqucaBZqAXKs&#10;7mmy/w+Wnq8uDSoyeDuMJCnhieov2w/bz/XP+nb7sf5a39Y/tp/qX/W3+jsaeL4qbRNwu9KXxlds&#10;9UzRtxYU0R8aL9jWZs1N6W2hXrQO5G968tnaIQo/R4fj5zE8EQXVcHSwPw6PE5Gkc9bGupdMlchf&#10;UmzgbQPlZDWzzocnSWcS8lKiyM4KIYLg+4mdCINWBDphvgiVgIfdtRLyUY4A4z1D+U3FoXa3Eczj&#10;CfmacaAYahyGhENz3yVDKGXSDRpVTjLW5DiO4fN8+yy79IMUAD0yh+p67Bags2xAOuwGprX3rizM&#10;Ru8c/yuxxrn3CJGVdL1zWUhlHgIQUFUbubHvSGqo8SzNVbaBBjSqmUyr6VkBzzsj1l0SA6MIHQHr&#10;xV3AwYWqUqzaG0a5Mu8f+u/tYUJAi1EFo51i+25JDMNIvJIwO4eD0cjvgiCMxgdDEMyuZr6rkcvy&#10;REHPwHxAduHq7Z3ortyo8ga20NRHBRWRFGKnmDrTCSeuWTmwxyibToMZzL8mbiavNPXgnlXfvtfr&#10;G2J02+MOhuNcdWuAJPdavbH1nlJNl07xIszBHa8t37A7QuO0e84vp105WN1t48lvAAAA//8DAFBL&#10;AwQUAAYACAAAACEAqL0OnNkAAAAGAQAADwAAAGRycy9kb3ducmV2LnhtbEyPwU7DMBBE70j8g7VI&#10;3KhNkNoqjVNVlbiCCHDg5sbbJEq8TmM3MX/PcoLjaEYzb4p9coOYcQqdJw2PKwUCqfa2o0bDx/vz&#10;wxZEiIasGTyhhm8MsC9vbwqTW7/QG85VbASXUMiNhjbGMZcy1C06E1Z+RGLv7CdnIsupkXYyC5e7&#10;QWZKraUzHfFCa0Y8tlj31dXxiBovl88+LP3xNb7MfZUOX5uk9f1dOuxAREzxLwy/+IwOJTOd/JVs&#10;EIMGPhI1rJ8yEOxutqxPnFJZBrIs5H/88gcAAP//AwBQSwECLQAUAAYACAAAACEAtoM4kv4AAADh&#10;AQAAEwAAAAAAAAAAAAAAAAAAAAAAW0NvbnRlbnRfVHlwZXNdLnhtbFBLAQItABQABgAIAAAAIQA4&#10;/SH/1gAAAJQBAAALAAAAAAAAAAAAAAAAAC8BAABfcmVscy8ucmVsc1BLAQItABQABgAIAAAAIQAB&#10;40YUwwIAANUFAAAOAAAAAAAAAAAAAAAAAC4CAABkcnMvZTJvRG9jLnhtbFBLAQItABQABgAIAAAA&#10;IQCovQ6c2QAAAAYBAAAPAAAAAAAAAAAAAAAAAB0FAABkcnMvZG93bnJldi54bWxQSwUGAAAAAAQA&#10;BADzAAAAIwYAAAAA&#10;" fillcolor="white [3212]" strokecolor="white [3212]" strokeweight="1pt">
                <v:path arrowok="t"/>
                <w10:wrap anchorx="margin"/>
              </v:rect>
            </w:pict>
          </mc:Fallback>
        </mc:AlternateContent>
      </w:r>
      <w:r w:rsidR="00107A80" w:rsidRPr="006A533C">
        <w:rPr>
          <w:rFonts w:ascii="Times New Roman" w:hAnsi="Times New Roman" w:cs="Times New Roman"/>
          <w:b/>
          <w:spacing w:val="20"/>
          <w:sz w:val="28"/>
          <w:szCs w:val="28"/>
        </w:rPr>
        <w:t>Москва 2019 год</w:t>
      </w:r>
    </w:p>
    <w:p w14:paraId="6B10E503" w14:textId="022E8307" w:rsidR="004E65EA" w:rsidRPr="006A533C" w:rsidRDefault="004E65EA" w:rsidP="00107A80">
      <w:pPr>
        <w:spacing w:after="0" w:line="276" w:lineRule="auto"/>
        <w:contextualSpacing/>
        <w:jc w:val="center"/>
        <w:rPr>
          <w:rFonts w:ascii="Times New Roman" w:hAnsi="Times New Roman" w:cs="Times New Roman"/>
          <w:b/>
          <w:spacing w:val="20"/>
          <w:sz w:val="28"/>
          <w:szCs w:val="28"/>
        </w:rPr>
      </w:pPr>
    </w:p>
    <w:p w14:paraId="0CE0EBDC" w14:textId="2BC51018" w:rsidR="004E65EA" w:rsidRPr="006A533C" w:rsidRDefault="004E65EA" w:rsidP="00107A80">
      <w:pPr>
        <w:spacing w:after="0" w:line="276" w:lineRule="auto"/>
        <w:contextualSpacing/>
        <w:jc w:val="center"/>
        <w:rPr>
          <w:rFonts w:ascii="Times New Roman" w:hAnsi="Times New Roman" w:cs="Times New Roman"/>
          <w:b/>
          <w:spacing w:val="20"/>
          <w:sz w:val="28"/>
          <w:szCs w:val="28"/>
        </w:rPr>
      </w:pPr>
    </w:p>
    <w:p w14:paraId="420732E6" w14:textId="77777777" w:rsidR="004E65EA" w:rsidRPr="006A533C" w:rsidRDefault="004E65EA" w:rsidP="00107A80">
      <w:pPr>
        <w:spacing w:after="0" w:line="276" w:lineRule="auto"/>
        <w:contextualSpacing/>
        <w:jc w:val="center"/>
        <w:rPr>
          <w:rFonts w:ascii="Times New Roman" w:hAnsi="Times New Roman" w:cs="Times New Roman"/>
          <w:b/>
          <w:spacing w:val="20"/>
          <w:sz w:val="28"/>
          <w:szCs w:val="28"/>
        </w:rPr>
      </w:pPr>
    </w:p>
    <w:p w14:paraId="59FDBBAE" w14:textId="77777777" w:rsidR="003730B8" w:rsidRPr="006A533C" w:rsidRDefault="00107A80" w:rsidP="003730B8">
      <w:pPr>
        <w:pStyle w:val="a6"/>
        <w:jc w:val="center"/>
        <w:rPr>
          <w:rFonts w:ascii="Times New Roman" w:hAnsi="Times New Roman" w:cs="Times New Roman"/>
          <w:b/>
          <w:bCs/>
          <w:sz w:val="28"/>
          <w:szCs w:val="28"/>
        </w:rPr>
      </w:pPr>
      <w:r w:rsidRPr="006A533C">
        <w:rPr>
          <w:rFonts w:ascii="Times New Roman" w:hAnsi="Times New Roman" w:cs="Times New Roman"/>
          <w:b/>
          <w:bCs/>
          <w:sz w:val="28"/>
          <w:szCs w:val="28"/>
        </w:rPr>
        <w:t>СОДЕРЖАНИЕ</w:t>
      </w:r>
    </w:p>
    <w:p w14:paraId="7615E33D" w14:textId="77777777" w:rsidR="00785E69" w:rsidRPr="006A533C" w:rsidRDefault="00785E69" w:rsidP="003730B8">
      <w:pPr>
        <w:pStyle w:val="a6"/>
        <w:jc w:val="center"/>
        <w:rPr>
          <w:rFonts w:ascii="Times New Roman" w:hAnsi="Times New Roman" w:cs="Times New Roman"/>
          <w:b/>
          <w:bCs/>
          <w:sz w:val="24"/>
          <w:szCs w:val="24"/>
        </w:rPr>
      </w:pPr>
    </w:p>
    <w:p w14:paraId="40BBA3FB" w14:textId="77777777" w:rsidR="00785E69" w:rsidRPr="006A533C" w:rsidRDefault="00785E69" w:rsidP="003730B8">
      <w:pPr>
        <w:pStyle w:val="a6"/>
        <w:jc w:val="center"/>
        <w:rPr>
          <w:rFonts w:ascii="Times New Roman" w:hAnsi="Times New Roman" w:cs="Times New Roman"/>
          <w:b/>
          <w:bCs/>
          <w:sz w:val="24"/>
          <w:szCs w:val="24"/>
        </w:rPr>
      </w:pPr>
    </w:p>
    <w:p w14:paraId="798EA1BB" w14:textId="77777777" w:rsidR="007343B0" w:rsidRPr="006A533C" w:rsidRDefault="007343B0" w:rsidP="003730B8">
      <w:pPr>
        <w:pStyle w:val="a6"/>
        <w:jc w:val="center"/>
        <w:rPr>
          <w:rFonts w:ascii="Times New Roman" w:hAnsi="Times New Roman" w:cs="Times New Roman"/>
          <w:b/>
          <w:bCs/>
          <w:sz w:val="24"/>
          <w:szCs w:val="24"/>
        </w:rPr>
      </w:pPr>
    </w:p>
    <w:p w14:paraId="6FDF830F" w14:textId="77777777" w:rsidR="00F7543A" w:rsidRPr="006A533C" w:rsidRDefault="00F7543A" w:rsidP="003730B8">
      <w:pPr>
        <w:pStyle w:val="a6"/>
        <w:jc w:val="center"/>
        <w:rPr>
          <w:rFonts w:ascii="Times New Roman" w:hAnsi="Times New Roman" w:cs="Times New Roman"/>
          <w:b/>
          <w:bCs/>
          <w:sz w:val="24"/>
          <w:szCs w:val="24"/>
        </w:rPr>
      </w:pPr>
    </w:p>
    <w:p w14:paraId="6CB3C7AA" w14:textId="77777777" w:rsidR="00EA07C3" w:rsidRPr="006A533C" w:rsidRDefault="00EA07C3" w:rsidP="00D80C6D">
      <w:pPr>
        <w:pStyle w:val="a6"/>
        <w:rPr>
          <w:rFonts w:ascii="Times New Roman" w:hAnsi="Times New Roman" w:cs="Times New Roman"/>
          <w:b/>
          <w:sz w:val="28"/>
          <w:szCs w:val="28"/>
        </w:rPr>
      </w:pPr>
    </w:p>
    <w:tbl>
      <w:tblPr>
        <w:tblStyle w:val="a3"/>
        <w:tblW w:w="10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7115"/>
        <w:gridCol w:w="961"/>
      </w:tblGrid>
      <w:tr w:rsidR="009441F4" w:rsidRPr="006A533C" w14:paraId="0FB28613" w14:textId="77777777" w:rsidTr="0053713D">
        <w:trPr>
          <w:trHeight w:val="388"/>
        </w:trPr>
        <w:tc>
          <w:tcPr>
            <w:tcW w:w="9197" w:type="dxa"/>
            <w:gridSpan w:val="2"/>
          </w:tcPr>
          <w:p w14:paraId="47FFB048" w14:textId="77777777" w:rsidR="009441F4" w:rsidRPr="006A533C" w:rsidRDefault="009441F4" w:rsidP="00F36DCC">
            <w:pPr>
              <w:pStyle w:val="a6"/>
              <w:spacing w:line="480" w:lineRule="auto"/>
              <w:rPr>
                <w:rFonts w:ascii="Times New Roman" w:hAnsi="Times New Roman" w:cs="Times New Roman"/>
                <w:sz w:val="28"/>
                <w:szCs w:val="28"/>
              </w:rPr>
            </w:pPr>
            <w:r w:rsidRPr="006A533C">
              <w:rPr>
                <w:rFonts w:ascii="Times New Roman" w:hAnsi="Times New Roman" w:cs="Times New Roman"/>
                <w:b/>
                <w:sz w:val="28"/>
                <w:szCs w:val="28"/>
              </w:rPr>
              <w:t xml:space="preserve">Общие положения                                                                                            </w:t>
            </w:r>
          </w:p>
        </w:tc>
        <w:tc>
          <w:tcPr>
            <w:tcW w:w="961" w:type="dxa"/>
          </w:tcPr>
          <w:p w14:paraId="371A86CF" w14:textId="77777777" w:rsidR="009441F4" w:rsidRPr="006A533C" w:rsidRDefault="009441F4" w:rsidP="00F36DCC">
            <w:pPr>
              <w:pStyle w:val="a6"/>
              <w:spacing w:line="480" w:lineRule="auto"/>
              <w:jc w:val="center"/>
              <w:rPr>
                <w:rFonts w:ascii="Times New Roman" w:hAnsi="Times New Roman" w:cs="Times New Roman"/>
                <w:b/>
                <w:sz w:val="28"/>
                <w:szCs w:val="28"/>
              </w:rPr>
            </w:pPr>
            <w:r w:rsidRPr="006A533C">
              <w:rPr>
                <w:rFonts w:ascii="Times New Roman" w:hAnsi="Times New Roman" w:cs="Times New Roman"/>
                <w:b/>
                <w:sz w:val="28"/>
                <w:szCs w:val="28"/>
              </w:rPr>
              <w:t>3</w:t>
            </w:r>
          </w:p>
        </w:tc>
      </w:tr>
      <w:tr w:rsidR="009441F4" w:rsidRPr="006A533C" w14:paraId="275EA9F1" w14:textId="77777777" w:rsidTr="0053713D">
        <w:trPr>
          <w:trHeight w:val="350"/>
        </w:trPr>
        <w:tc>
          <w:tcPr>
            <w:tcW w:w="9197" w:type="dxa"/>
            <w:gridSpan w:val="2"/>
          </w:tcPr>
          <w:p w14:paraId="4ECE3655" w14:textId="77777777" w:rsidR="009441F4" w:rsidRPr="006A533C" w:rsidRDefault="009441F4" w:rsidP="00F36DCC">
            <w:pPr>
              <w:pStyle w:val="a6"/>
              <w:spacing w:line="480" w:lineRule="auto"/>
              <w:rPr>
                <w:rFonts w:ascii="Times New Roman" w:hAnsi="Times New Roman" w:cs="Times New Roman"/>
                <w:bCs/>
                <w:sz w:val="28"/>
                <w:szCs w:val="28"/>
              </w:rPr>
            </w:pPr>
            <w:r w:rsidRPr="006A533C">
              <w:rPr>
                <w:rFonts w:ascii="Times New Roman" w:hAnsi="Times New Roman" w:cs="Times New Roman"/>
                <w:b/>
                <w:sz w:val="28"/>
                <w:szCs w:val="28"/>
              </w:rPr>
              <w:t xml:space="preserve">Раздел 1 Структура образовательной программы                                      </w:t>
            </w:r>
          </w:p>
        </w:tc>
        <w:tc>
          <w:tcPr>
            <w:tcW w:w="961" w:type="dxa"/>
          </w:tcPr>
          <w:p w14:paraId="580733E4" w14:textId="77777777" w:rsidR="009441F4" w:rsidRPr="006A533C" w:rsidRDefault="009441F4" w:rsidP="00F36DCC">
            <w:pPr>
              <w:pStyle w:val="a6"/>
              <w:spacing w:line="480" w:lineRule="auto"/>
              <w:jc w:val="center"/>
              <w:rPr>
                <w:rFonts w:ascii="Times New Roman" w:hAnsi="Times New Roman" w:cs="Times New Roman"/>
                <w:b/>
                <w:sz w:val="28"/>
                <w:szCs w:val="28"/>
              </w:rPr>
            </w:pPr>
            <w:r w:rsidRPr="006A533C">
              <w:rPr>
                <w:rFonts w:ascii="Times New Roman" w:hAnsi="Times New Roman" w:cs="Times New Roman"/>
                <w:b/>
                <w:sz w:val="28"/>
                <w:szCs w:val="28"/>
              </w:rPr>
              <w:t>5</w:t>
            </w:r>
          </w:p>
        </w:tc>
      </w:tr>
      <w:tr w:rsidR="009441F4" w:rsidRPr="006A533C" w14:paraId="4E831FEF" w14:textId="77777777" w:rsidTr="0053713D">
        <w:trPr>
          <w:trHeight w:val="340"/>
        </w:trPr>
        <w:tc>
          <w:tcPr>
            <w:tcW w:w="9197" w:type="dxa"/>
            <w:gridSpan w:val="2"/>
          </w:tcPr>
          <w:p w14:paraId="75AA3C8B" w14:textId="77777777" w:rsidR="009441F4" w:rsidRPr="006A533C" w:rsidRDefault="0053713D" w:rsidP="00F36DCC">
            <w:pPr>
              <w:pStyle w:val="a6"/>
              <w:spacing w:line="480" w:lineRule="auto"/>
              <w:ind w:left="567"/>
              <w:rPr>
                <w:rFonts w:ascii="Times New Roman" w:hAnsi="Times New Roman" w:cs="Times New Roman"/>
                <w:bCs/>
                <w:sz w:val="28"/>
                <w:szCs w:val="28"/>
              </w:rPr>
            </w:pPr>
            <w:r w:rsidRPr="006A533C">
              <w:rPr>
                <w:rFonts w:ascii="Times New Roman" w:hAnsi="Times New Roman" w:cs="Times New Roman"/>
                <w:sz w:val="28"/>
                <w:szCs w:val="28"/>
              </w:rPr>
              <w:t>1.1</w:t>
            </w:r>
            <w:r w:rsidR="009441F4" w:rsidRPr="006A533C">
              <w:rPr>
                <w:rFonts w:ascii="Times New Roman" w:hAnsi="Times New Roman" w:cs="Times New Roman"/>
                <w:sz w:val="28"/>
                <w:szCs w:val="28"/>
              </w:rPr>
              <w:t xml:space="preserve">. Учебный план                                                                                       </w:t>
            </w:r>
          </w:p>
        </w:tc>
        <w:tc>
          <w:tcPr>
            <w:tcW w:w="961" w:type="dxa"/>
          </w:tcPr>
          <w:p w14:paraId="1EE190F7" w14:textId="2CDD23B6" w:rsidR="009441F4" w:rsidRPr="006A533C" w:rsidRDefault="006A533C" w:rsidP="00F36DCC">
            <w:pPr>
              <w:pStyle w:val="a6"/>
              <w:spacing w:line="48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9441F4" w:rsidRPr="006A533C" w14:paraId="696C2A8C" w14:textId="77777777" w:rsidTr="0053713D">
        <w:trPr>
          <w:trHeight w:val="350"/>
        </w:trPr>
        <w:tc>
          <w:tcPr>
            <w:tcW w:w="9197" w:type="dxa"/>
            <w:gridSpan w:val="2"/>
          </w:tcPr>
          <w:p w14:paraId="176CE340" w14:textId="77777777" w:rsidR="009441F4" w:rsidRPr="006A533C" w:rsidRDefault="0053713D" w:rsidP="00F36DCC">
            <w:pPr>
              <w:pStyle w:val="a6"/>
              <w:spacing w:line="480" w:lineRule="auto"/>
              <w:ind w:left="567"/>
              <w:rPr>
                <w:rFonts w:ascii="Times New Roman" w:hAnsi="Times New Roman" w:cs="Times New Roman"/>
                <w:bCs/>
                <w:sz w:val="28"/>
                <w:szCs w:val="28"/>
              </w:rPr>
            </w:pPr>
            <w:r w:rsidRPr="006A533C">
              <w:rPr>
                <w:rFonts w:ascii="Times New Roman" w:hAnsi="Times New Roman" w:cs="Times New Roman"/>
                <w:sz w:val="28"/>
                <w:szCs w:val="28"/>
              </w:rPr>
              <w:t>1.2</w:t>
            </w:r>
            <w:r w:rsidR="009441F4" w:rsidRPr="006A533C">
              <w:rPr>
                <w:rFonts w:ascii="Times New Roman" w:hAnsi="Times New Roman" w:cs="Times New Roman"/>
                <w:sz w:val="28"/>
                <w:szCs w:val="28"/>
              </w:rPr>
              <w:t xml:space="preserve">. Методическая часть                                                                           </w:t>
            </w:r>
          </w:p>
        </w:tc>
        <w:tc>
          <w:tcPr>
            <w:tcW w:w="961" w:type="dxa"/>
          </w:tcPr>
          <w:p w14:paraId="4756D668" w14:textId="51A29CF5" w:rsidR="009441F4" w:rsidRPr="006A533C" w:rsidRDefault="006A533C" w:rsidP="00F36DCC">
            <w:pPr>
              <w:pStyle w:val="a6"/>
              <w:spacing w:line="48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9441F4" w:rsidRPr="006A533C" w14:paraId="6FC27F64" w14:textId="77777777" w:rsidTr="0053713D">
        <w:trPr>
          <w:trHeight w:val="350"/>
        </w:trPr>
        <w:tc>
          <w:tcPr>
            <w:tcW w:w="9197" w:type="dxa"/>
            <w:gridSpan w:val="2"/>
          </w:tcPr>
          <w:p w14:paraId="75A923BC" w14:textId="77777777" w:rsidR="009441F4" w:rsidRPr="006A533C" w:rsidRDefault="0053713D" w:rsidP="00F36DCC">
            <w:pPr>
              <w:pStyle w:val="a6"/>
              <w:spacing w:line="480" w:lineRule="auto"/>
              <w:ind w:left="567"/>
              <w:rPr>
                <w:rFonts w:ascii="Times New Roman" w:hAnsi="Times New Roman" w:cs="Times New Roman"/>
                <w:bCs/>
                <w:sz w:val="28"/>
                <w:szCs w:val="28"/>
              </w:rPr>
            </w:pPr>
            <w:r w:rsidRPr="006A533C">
              <w:rPr>
                <w:rFonts w:ascii="Times New Roman" w:hAnsi="Times New Roman" w:cs="Times New Roman"/>
                <w:sz w:val="28"/>
                <w:szCs w:val="28"/>
              </w:rPr>
              <w:t>1.3. Воспитательная и профориентационная работа</w:t>
            </w:r>
            <w:r w:rsidR="009441F4" w:rsidRPr="006A533C">
              <w:rPr>
                <w:rFonts w:ascii="Times New Roman" w:hAnsi="Times New Roman" w:cs="Times New Roman"/>
                <w:sz w:val="28"/>
                <w:szCs w:val="28"/>
              </w:rPr>
              <w:t xml:space="preserve">                 </w:t>
            </w:r>
          </w:p>
        </w:tc>
        <w:tc>
          <w:tcPr>
            <w:tcW w:w="961" w:type="dxa"/>
          </w:tcPr>
          <w:p w14:paraId="74CCCC32" w14:textId="1B5D9ACF" w:rsidR="009441F4" w:rsidRPr="006A533C" w:rsidRDefault="006A533C" w:rsidP="00F36DCC">
            <w:pPr>
              <w:pStyle w:val="a6"/>
              <w:spacing w:line="48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9441F4" w:rsidRPr="006A533C" w14:paraId="7C063033" w14:textId="77777777" w:rsidTr="0053713D">
        <w:trPr>
          <w:trHeight w:val="340"/>
        </w:trPr>
        <w:tc>
          <w:tcPr>
            <w:tcW w:w="9197" w:type="dxa"/>
            <w:gridSpan w:val="2"/>
          </w:tcPr>
          <w:p w14:paraId="139E0875" w14:textId="77777777" w:rsidR="009441F4" w:rsidRPr="006A533C" w:rsidRDefault="0053713D" w:rsidP="00F36DCC">
            <w:pPr>
              <w:pStyle w:val="a6"/>
              <w:spacing w:line="480" w:lineRule="auto"/>
              <w:ind w:left="567"/>
              <w:rPr>
                <w:rFonts w:ascii="Times New Roman" w:hAnsi="Times New Roman" w:cs="Times New Roman"/>
                <w:sz w:val="28"/>
                <w:szCs w:val="28"/>
              </w:rPr>
            </w:pPr>
            <w:r w:rsidRPr="006A533C">
              <w:rPr>
                <w:rFonts w:ascii="Times New Roman" w:hAnsi="Times New Roman" w:cs="Times New Roman"/>
                <w:sz w:val="28"/>
                <w:szCs w:val="28"/>
              </w:rPr>
              <w:t>1.4</w:t>
            </w:r>
            <w:r w:rsidR="009441F4" w:rsidRPr="006A533C">
              <w:rPr>
                <w:rFonts w:ascii="Times New Roman" w:hAnsi="Times New Roman" w:cs="Times New Roman"/>
                <w:sz w:val="28"/>
                <w:szCs w:val="28"/>
              </w:rPr>
              <w:t xml:space="preserve">. Система контроля                                                                              </w:t>
            </w:r>
          </w:p>
        </w:tc>
        <w:tc>
          <w:tcPr>
            <w:tcW w:w="961" w:type="dxa"/>
          </w:tcPr>
          <w:p w14:paraId="30B71DFD" w14:textId="750F9A70" w:rsidR="009441F4" w:rsidRPr="006A533C" w:rsidRDefault="00F36DCC" w:rsidP="00F36DCC">
            <w:pPr>
              <w:pStyle w:val="a6"/>
              <w:spacing w:line="480" w:lineRule="auto"/>
              <w:jc w:val="center"/>
              <w:rPr>
                <w:rFonts w:ascii="Times New Roman" w:hAnsi="Times New Roman" w:cs="Times New Roman"/>
                <w:sz w:val="28"/>
                <w:szCs w:val="28"/>
              </w:rPr>
            </w:pPr>
            <w:r w:rsidRPr="006A533C">
              <w:rPr>
                <w:rFonts w:ascii="Times New Roman" w:hAnsi="Times New Roman" w:cs="Times New Roman"/>
                <w:sz w:val="28"/>
                <w:szCs w:val="28"/>
              </w:rPr>
              <w:t>2</w:t>
            </w:r>
            <w:r w:rsidR="006A533C">
              <w:rPr>
                <w:rFonts w:ascii="Times New Roman" w:hAnsi="Times New Roman" w:cs="Times New Roman"/>
                <w:sz w:val="28"/>
                <w:szCs w:val="28"/>
              </w:rPr>
              <w:t>2</w:t>
            </w:r>
          </w:p>
        </w:tc>
      </w:tr>
      <w:tr w:rsidR="009441F4" w:rsidRPr="006A533C" w14:paraId="07F23DF8" w14:textId="77777777" w:rsidTr="0053713D">
        <w:trPr>
          <w:trHeight w:val="497"/>
        </w:trPr>
        <w:tc>
          <w:tcPr>
            <w:tcW w:w="9197" w:type="dxa"/>
            <w:gridSpan w:val="2"/>
          </w:tcPr>
          <w:p w14:paraId="147404B3" w14:textId="77777777" w:rsidR="009441F4" w:rsidRPr="006A533C" w:rsidRDefault="0053713D" w:rsidP="00F36DCC">
            <w:pPr>
              <w:pStyle w:val="a6"/>
              <w:spacing w:line="480" w:lineRule="auto"/>
              <w:ind w:left="567"/>
              <w:rPr>
                <w:rFonts w:ascii="Times New Roman" w:hAnsi="Times New Roman" w:cs="Times New Roman"/>
                <w:bCs/>
                <w:sz w:val="28"/>
                <w:szCs w:val="28"/>
              </w:rPr>
            </w:pPr>
            <w:r w:rsidRPr="006A533C">
              <w:rPr>
                <w:rFonts w:ascii="Times New Roman" w:hAnsi="Times New Roman" w:cs="Times New Roman"/>
                <w:sz w:val="28"/>
                <w:szCs w:val="28"/>
              </w:rPr>
              <w:t>1.5</w:t>
            </w:r>
            <w:r w:rsidR="009441F4" w:rsidRPr="006A533C">
              <w:rPr>
                <w:rFonts w:ascii="Times New Roman" w:hAnsi="Times New Roman" w:cs="Times New Roman"/>
                <w:sz w:val="28"/>
                <w:szCs w:val="28"/>
              </w:rPr>
              <w:t xml:space="preserve">. Перечень информационного обеспечения                                         </w:t>
            </w:r>
          </w:p>
        </w:tc>
        <w:tc>
          <w:tcPr>
            <w:tcW w:w="961" w:type="dxa"/>
          </w:tcPr>
          <w:p w14:paraId="41E4F75B" w14:textId="344C5275" w:rsidR="009441F4" w:rsidRPr="006A533C" w:rsidRDefault="00F36DCC" w:rsidP="00F36DCC">
            <w:pPr>
              <w:pStyle w:val="a6"/>
              <w:spacing w:line="480" w:lineRule="auto"/>
              <w:jc w:val="center"/>
              <w:rPr>
                <w:rFonts w:ascii="Times New Roman" w:hAnsi="Times New Roman" w:cs="Times New Roman"/>
                <w:sz w:val="28"/>
                <w:szCs w:val="28"/>
              </w:rPr>
            </w:pPr>
            <w:r w:rsidRPr="006A533C">
              <w:rPr>
                <w:rFonts w:ascii="Times New Roman" w:hAnsi="Times New Roman" w:cs="Times New Roman"/>
                <w:sz w:val="28"/>
                <w:szCs w:val="28"/>
              </w:rPr>
              <w:t>2</w:t>
            </w:r>
            <w:r w:rsidR="006A533C">
              <w:rPr>
                <w:rFonts w:ascii="Times New Roman" w:hAnsi="Times New Roman" w:cs="Times New Roman"/>
                <w:sz w:val="28"/>
                <w:szCs w:val="28"/>
              </w:rPr>
              <w:t>3</w:t>
            </w:r>
          </w:p>
        </w:tc>
      </w:tr>
      <w:tr w:rsidR="009441F4" w:rsidRPr="006A533C" w14:paraId="2A3B602E" w14:textId="77777777" w:rsidTr="0053713D">
        <w:trPr>
          <w:trHeight w:val="693"/>
        </w:trPr>
        <w:tc>
          <w:tcPr>
            <w:tcW w:w="9197" w:type="dxa"/>
            <w:gridSpan w:val="2"/>
          </w:tcPr>
          <w:p w14:paraId="734019C0" w14:textId="77777777" w:rsidR="009441F4" w:rsidRPr="006A533C" w:rsidRDefault="009441F4" w:rsidP="00F36DCC">
            <w:pPr>
              <w:pStyle w:val="a6"/>
              <w:spacing w:line="480" w:lineRule="auto"/>
              <w:rPr>
                <w:rFonts w:ascii="Times New Roman" w:hAnsi="Times New Roman" w:cs="Times New Roman"/>
                <w:sz w:val="28"/>
                <w:szCs w:val="28"/>
              </w:rPr>
            </w:pPr>
            <w:r w:rsidRPr="006A533C">
              <w:rPr>
                <w:rFonts w:ascii="Times New Roman" w:hAnsi="Times New Roman" w:cs="Times New Roman"/>
                <w:b/>
                <w:sz w:val="28"/>
                <w:szCs w:val="28"/>
              </w:rPr>
              <w:t xml:space="preserve">Раздел 2 Требования к условиям реализации образовательной программы                                                                                                         </w:t>
            </w:r>
          </w:p>
        </w:tc>
        <w:tc>
          <w:tcPr>
            <w:tcW w:w="961" w:type="dxa"/>
          </w:tcPr>
          <w:p w14:paraId="7D28BF9A" w14:textId="77777777" w:rsidR="009441F4" w:rsidRPr="006A533C" w:rsidRDefault="009441F4" w:rsidP="00F36DCC">
            <w:pPr>
              <w:pStyle w:val="a6"/>
              <w:spacing w:line="480" w:lineRule="auto"/>
              <w:jc w:val="center"/>
              <w:rPr>
                <w:rFonts w:ascii="Times New Roman" w:hAnsi="Times New Roman" w:cs="Times New Roman"/>
                <w:b/>
                <w:sz w:val="28"/>
                <w:szCs w:val="28"/>
              </w:rPr>
            </w:pPr>
          </w:p>
          <w:p w14:paraId="1F4B63AB" w14:textId="0AAAE5BC" w:rsidR="009441F4" w:rsidRPr="006A533C" w:rsidRDefault="00F36DCC" w:rsidP="00F36DCC">
            <w:pPr>
              <w:pStyle w:val="a6"/>
              <w:spacing w:line="480" w:lineRule="auto"/>
              <w:jc w:val="center"/>
              <w:rPr>
                <w:rFonts w:ascii="Times New Roman" w:hAnsi="Times New Roman" w:cs="Times New Roman"/>
                <w:b/>
                <w:sz w:val="28"/>
                <w:szCs w:val="28"/>
              </w:rPr>
            </w:pPr>
            <w:r w:rsidRPr="006A533C">
              <w:rPr>
                <w:rFonts w:ascii="Times New Roman" w:hAnsi="Times New Roman" w:cs="Times New Roman"/>
                <w:b/>
                <w:sz w:val="28"/>
                <w:szCs w:val="28"/>
              </w:rPr>
              <w:t>2</w:t>
            </w:r>
            <w:r w:rsidR="006A533C">
              <w:rPr>
                <w:rFonts w:ascii="Times New Roman" w:hAnsi="Times New Roman" w:cs="Times New Roman"/>
                <w:b/>
                <w:sz w:val="28"/>
                <w:szCs w:val="28"/>
              </w:rPr>
              <w:t>4</w:t>
            </w:r>
          </w:p>
        </w:tc>
      </w:tr>
      <w:tr w:rsidR="009441F4" w:rsidRPr="006A533C" w14:paraId="62520EE1" w14:textId="77777777" w:rsidTr="0053713D">
        <w:trPr>
          <w:trHeight w:val="340"/>
        </w:trPr>
        <w:tc>
          <w:tcPr>
            <w:tcW w:w="2082" w:type="dxa"/>
          </w:tcPr>
          <w:p w14:paraId="42E57C02" w14:textId="77777777" w:rsidR="009441F4" w:rsidRPr="006A533C" w:rsidRDefault="009441F4" w:rsidP="00F36DCC">
            <w:pPr>
              <w:pStyle w:val="a6"/>
              <w:spacing w:line="480" w:lineRule="auto"/>
              <w:rPr>
                <w:rFonts w:ascii="Times New Roman" w:hAnsi="Times New Roman" w:cs="Times New Roman"/>
                <w:b/>
                <w:bCs/>
                <w:sz w:val="28"/>
                <w:szCs w:val="28"/>
              </w:rPr>
            </w:pPr>
          </w:p>
        </w:tc>
        <w:tc>
          <w:tcPr>
            <w:tcW w:w="7115" w:type="dxa"/>
          </w:tcPr>
          <w:p w14:paraId="78D33483" w14:textId="77777777" w:rsidR="009441F4" w:rsidRPr="006A533C" w:rsidRDefault="009441F4" w:rsidP="00F36DCC">
            <w:pPr>
              <w:pStyle w:val="a6"/>
              <w:spacing w:line="480" w:lineRule="auto"/>
              <w:rPr>
                <w:rFonts w:ascii="Times New Roman" w:hAnsi="Times New Roman" w:cs="Times New Roman"/>
                <w:sz w:val="28"/>
                <w:szCs w:val="28"/>
              </w:rPr>
            </w:pPr>
          </w:p>
        </w:tc>
        <w:tc>
          <w:tcPr>
            <w:tcW w:w="961" w:type="dxa"/>
          </w:tcPr>
          <w:p w14:paraId="599272FC" w14:textId="77777777" w:rsidR="009441F4" w:rsidRPr="006A533C" w:rsidRDefault="009441F4" w:rsidP="00F36DCC">
            <w:pPr>
              <w:pStyle w:val="a6"/>
              <w:spacing w:line="480" w:lineRule="auto"/>
              <w:jc w:val="center"/>
              <w:rPr>
                <w:rFonts w:ascii="Times New Roman" w:hAnsi="Times New Roman" w:cs="Times New Roman"/>
                <w:b/>
                <w:bCs/>
                <w:sz w:val="28"/>
                <w:szCs w:val="28"/>
              </w:rPr>
            </w:pPr>
          </w:p>
        </w:tc>
      </w:tr>
    </w:tbl>
    <w:p w14:paraId="0111A5B5" w14:textId="77777777" w:rsidR="00D80C6D" w:rsidRPr="006A533C" w:rsidRDefault="00D80C6D" w:rsidP="002B1220"/>
    <w:p w14:paraId="1D0ECDAC" w14:textId="77777777" w:rsidR="000E623A" w:rsidRPr="006A533C" w:rsidRDefault="000E623A" w:rsidP="002B1220"/>
    <w:p w14:paraId="5BF50CCF" w14:textId="77777777" w:rsidR="003256CE" w:rsidRPr="006A533C" w:rsidRDefault="003256CE"/>
    <w:p w14:paraId="62F957EC" w14:textId="77777777" w:rsidR="009441F4" w:rsidRPr="006A533C" w:rsidRDefault="009441F4"/>
    <w:p w14:paraId="12AEDE7D" w14:textId="77777777" w:rsidR="009441F4" w:rsidRPr="006A533C" w:rsidRDefault="009441F4"/>
    <w:p w14:paraId="599A2E83" w14:textId="77777777" w:rsidR="009441F4" w:rsidRPr="006A533C" w:rsidRDefault="009441F4"/>
    <w:p w14:paraId="0AF72DE9" w14:textId="77777777" w:rsidR="009441F4" w:rsidRPr="006A533C" w:rsidRDefault="009441F4"/>
    <w:p w14:paraId="47A900B6" w14:textId="157CD8E9" w:rsidR="009441F4" w:rsidRDefault="009441F4"/>
    <w:p w14:paraId="719A240E" w14:textId="77777777" w:rsidR="006A533C" w:rsidRPr="006A533C" w:rsidRDefault="006A533C"/>
    <w:p w14:paraId="398D2161" w14:textId="77777777" w:rsidR="00E107BD" w:rsidRPr="006A533C" w:rsidRDefault="00E107BD"/>
    <w:p w14:paraId="76466937" w14:textId="77777777" w:rsidR="00E107BD" w:rsidRPr="006A533C" w:rsidRDefault="00E107BD"/>
    <w:p w14:paraId="063F612A" w14:textId="77777777" w:rsidR="00E107BD" w:rsidRPr="006A533C" w:rsidRDefault="00E107BD"/>
    <w:p w14:paraId="5376F4BA" w14:textId="77777777" w:rsidR="003256CE" w:rsidRPr="006A533C" w:rsidRDefault="003256CE" w:rsidP="00144881">
      <w:pPr>
        <w:jc w:val="center"/>
        <w:rPr>
          <w:rFonts w:ascii="Times New Roman" w:hAnsi="Times New Roman" w:cs="Times New Roman"/>
          <w:b/>
          <w:bCs/>
          <w:sz w:val="28"/>
          <w:szCs w:val="28"/>
        </w:rPr>
      </w:pPr>
      <w:r w:rsidRPr="006A533C">
        <w:rPr>
          <w:rFonts w:ascii="Times New Roman" w:hAnsi="Times New Roman" w:cs="Times New Roman"/>
          <w:b/>
          <w:bCs/>
          <w:sz w:val="28"/>
          <w:szCs w:val="28"/>
        </w:rPr>
        <w:lastRenderedPageBreak/>
        <w:t>Общие положения</w:t>
      </w:r>
    </w:p>
    <w:p w14:paraId="15976E0C" w14:textId="0452D097" w:rsidR="00174CBE" w:rsidRPr="006A533C" w:rsidRDefault="00174CBE" w:rsidP="008318F9">
      <w:pPr>
        <w:pStyle w:val="a6"/>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xml:space="preserve">Методические рекомендации к Приказу Министерства спорта Российской Федерации от 15.11.18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(далее </w:t>
      </w:r>
      <w:r w:rsidR="00C22E2A">
        <w:rPr>
          <w:rFonts w:ascii="Times New Roman" w:hAnsi="Times New Roman" w:cs="Times New Roman"/>
          <w:sz w:val="28"/>
          <w:szCs w:val="28"/>
        </w:rPr>
        <w:t>–</w:t>
      </w:r>
      <w:r w:rsidRPr="006A533C">
        <w:rPr>
          <w:rFonts w:ascii="Times New Roman" w:hAnsi="Times New Roman" w:cs="Times New Roman"/>
          <w:sz w:val="28"/>
          <w:szCs w:val="28"/>
        </w:rPr>
        <w:t xml:space="preserve"> Методические рекомендации) подготовлены с целью оказания методической помощи образовательным организациям, реализующим дополнительные предпрофессиональные программы в области физической культуры и спорта.</w:t>
      </w:r>
    </w:p>
    <w:p w14:paraId="6D657A1B" w14:textId="6FB70EA2" w:rsidR="00174CBE" w:rsidRPr="006A533C" w:rsidRDefault="00174CBE" w:rsidP="008318F9">
      <w:pPr>
        <w:pStyle w:val="a6"/>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Методические рекомендации формируют подходы к минимуму содержания, структуре, условиям реализации дополнительных предпрофессиональных программ (далее – образовательные программы, программ</w:t>
      </w:r>
      <w:r w:rsidR="00C22E2A">
        <w:rPr>
          <w:rFonts w:ascii="Times New Roman" w:hAnsi="Times New Roman" w:cs="Times New Roman"/>
          <w:sz w:val="28"/>
          <w:szCs w:val="28"/>
        </w:rPr>
        <w:t>ы</w:t>
      </w:r>
      <w:r w:rsidRPr="006A533C">
        <w:rPr>
          <w:rFonts w:ascii="Times New Roman" w:hAnsi="Times New Roman" w:cs="Times New Roman"/>
          <w:sz w:val="28"/>
          <w:szCs w:val="28"/>
        </w:rPr>
        <w:t>)</w:t>
      </w:r>
      <w:r w:rsidR="00DF1FAD" w:rsidRPr="006A533C">
        <w:rPr>
          <w:rFonts w:ascii="Times New Roman" w:hAnsi="Times New Roman" w:cs="Times New Roman"/>
          <w:sz w:val="28"/>
          <w:szCs w:val="28"/>
        </w:rPr>
        <w:t xml:space="preserve"> </w:t>
      </w:r>
      <w:r w:rsidRPr="006A533C">
        <w:rPr>
          <w:rFonts w:ascii="Times New Roman" w:hAnsi="Times New Roman" w:cs="Times New Roman"/>
          <w:sz w:val="28"/>
          <w:szCs w:val="28"/>
        </w:rPr>
        <w:t>в области физической культуры и спорта и к срокам обучения.</w:t>
      </w:r>
    </w:p>
    <w:p w14:paraId="690A3D0A" w14:textId="047727ED" w:rsidR="00174CBE" w:rsidRPr="006A533C" w:rsidRDefault="006A533C" w:rsidP="008318F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74CBE" w:rsidRPr="006A533C">
        <w:rPr>
          <w:rFonts w:ascii="Times New Roman" w:hAnsi="Times New Roman" w:cs="Times New Roman"/>
          <w:sz w:val="28"/>
          <w:szCs w:val="28"/>
        </w:rPr>
        <w:t>Методические рекомендации разработаны в соответствии с:</w:t>
      </w:r>
    </w:p>
    <w:p w14:paraId="48D4A3BD"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Федеральным законом от 29 декабря 2012 г. № 273-ФЗ «Об образовании в Российской Федерации»;</w:t>
      </w:r>
    </w:p>
    <w:p w14:paraId="209A7436"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Федеральным законом от 4 декабря 2007 г. № 329-ФЗ «О физической культуре и спорте в Российской Федерации»;</w:t>
      </w:r>
    </w:p>
    <w:p w14:paraId="6068FA55" w14:textId="5CB947C6"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Указом Президента Российской Федерации от 7</w:t>
      </w:r>
      <w:r w:rsidR="00C22E2A">
        <w:rPr>
          <w:rFonts w:ascii="Times New Roman" w:hAnsi="Times New Roman"/>
          <w:color w:val="auto"/>
          <w:sz w:val="28"/>
          <w:szCs w:val="28"/>
        </w:rPr>
        <w:t xml:space="preserve"> </w:t>
      </w:r>
      <w:r w:rsidRPr="006A533C">
        <w:rPr>
          <w:rFonts w:ascii="Times New Roman" w:hAnsi="Times New Roman"/>
          <w:color w:val="auto"/>
          <w:sz w:val="28"/>
          <w:szCs w:val="28"/>
        </w:rPr>
        <w:t>мая 2012 г. № 599 «О мерах по реализации государственно политики в области образования и науки»;</w:t>
      </w:r>
    </w:p>
    <w:p w14:paraId="365869FE"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78E70A50"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Постановлением Правительства РФ от 26 декабря 2017 г. № 1642 «Об утверждении государственной программы Российской Федерации «Развитие образования»;</w:t>
      </w:r>
    </w:p>
    <w:p w14:paraId="5283A57C"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 xml:space="preserve">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w:t>
      </w:r>
    </w:p>
    <w:p w14:paraId="1F705ACB"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Распоряжением Правительства РФ от 7 августа 2009 г. № 1101-р «Об утверждении Стратегии развития физической культуры и спорта в Российской Федерации на период до 2020 года»;</w:t>
      </w:r>
    </w:p>
    <w:p w14:paraId="3457E1EF"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Распоряжением Правительства РФ от 4 сентября 2014 г. № 1726-р «Об утверждении Концепции развития дополнительного образования детей»;</w:t>
      </w:r>
    </w:p>
    <w:p w14:paraId="2A834C8A" w14:textId="1F078A1A"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 xml:space="preserve">Распоряжением Правительства РФ от 24 апреля 2015 г. № 729-р «Об утверждении плана мероприятий на 2015-2020 годы по реализации Концепции развития дополнительного образования детей, утв. распоряжением Правительства РФ от 04.09.2014 </w:t>
      </w:r>
      <w:r w:rsidR="00C22E2A">
        <w:rPr>
          <w:rFonts w:ascii="Times New Roman" w:hAnsi="Times New Roman"/>
          <w:color w:val="auto"/>
          <w:sz w:val="28"/>
          <w:szCs w:val="28"/>
        </w:rPr>
        <w:t>№</w:t>
      </w:r>
      <w:r w:rsidRPr="006A533C">
        <w:rPr>
          <w:rFonts w:ascii="Times New Roman" w:hAnsi="Times New Roman"/>
          <w:color w:val="auto"/>
          <w:sz w:val="28"/>
          <w:szCs w:val="28"/>
        </w:rPr>
        <w:t xml:space="preserve"> 1726-р»;</w:t>
      </w:r>
    </w:p>
    <w:p w14:paraId="0A1C2540"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lastRenderedPageBreak/>
        <w:t>Распоряжением Правительства РФ от 17 октября 2018 г. № 2245-р «Об утверждении Концепции подготовки спортивного резерва в Российской Федерации до 2025 года и плана мероприятий по ее реализации»;</w:t>
      </w:r>
    </w:p>
    <w:p w14:paraId="12EFA886"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Приказом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0F20CB10"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Приказом Министерства спорта Российской Федерации от 15 ноября 2018г.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781AE8FF" w14:textId="77777777" w:rsidR="00174CBE" w:rsidRPr="006A533C" w:rsidRDefault="00174CBE" w:rsidP="008318F9">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Приказом Министерства спорта Российской Федерации от 12 сентября 2013 г. № 731 «Об утверждении Порядка приема на обучение по дополнительным предпрофессиональным программам в области физической культуры и спорта»;</w:t>
      </w:r>
    </w:p>
    <w:p w14:paraId="3B6963B7" w14:textId="4841D7CF" w:rsidR="00A9676A" w:rsidRPr="006A533C" w:rsidRDefault="00A9676A" w:rsidP="00A9676A">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bCs/>
          <w:color w:val="auto"/>
          <w:sz w:val="28"/>
          <w:szCs w:val="28"/>
        </w:rPr>
        <w:t xml:space="preserve">Приказом Министерства спорта РФ от 7 марта 2019 г. № 187 </w:t>
      </w:r>
      <w:r w:rsidR="00C22E2A">
        <w:rPr>
          <w:rFonts w:ascii="Times New Roman" w:hAnsi="Times New Roman"/>
          <w:bCs/>
          <w:color w:val="auto"/>
          <w:sz w:val="28"/>
          <w:szCs w:val="28"/>
        </w:rPr>
        <w:t>«</w:t>
      </w:r>
      <w:r w:rsidRPr="006A533C">
        <w:rPr>
          <w:rFonts w:ascii="Times New Roman" w:hAnsi="Times New Roman"/>
          <w:bCs/>
          <w:color w:val="auto"/>
          <w:sz w:val="28"/>
          <w:szCs w:val="28"/>
        </w:rPr>
        <w:t xml:space="preserve">О внесении изменений в Порядок приема на обучение по дополнительным предпрофессиональным программам в области физической культуры и спорта, утвержденный приказом Минспорта России от 12.09.2013 </w:t>
      </w:r>
      <w:r w:rsidR="00C22E2A">
        <w:rPr>
          <w:rFonts w:ascii="Times New Roman" w:hAnsi="Times New Roman"/>
          <w:bCs/>
          <w:color w:val="auto"/>
          <w:sz w:val="28"/>
          <w:szCs w:val="28"/>
        </w:rPr>
        <w:t>№</w:t>
      </w:r>
      <w:r w:rsidRPr="006A533C">
        <w:rPr>
          <w:rFonts w:ascii="Times New Roman" w:hAnsi="Times New Roman"/>
          <w:bCs/>
          <w:color w:val="auto"/>
          <w:sz w:val="28"/>
          <w:szCs w:val="28"/>
        </w:rPr>
        <w:t> 731</w:t>
      </w:r>
      <w:r w:rsidR="00C22E2A">
        <w:rPr>
          <w:rFonts w:ascii="Times New Roman" w:hAnsi="Times New Roman"/>
          <w:bCs/>
          <w:color w:val="auto"/>
          <w:sz w:val="28"/>
          <w:szCs w:val="28"/>
        </w:rPr>
        <w:t>»</w:t>
      </w:r>
      <w:r w:rsidRPr="006A533C">
        <w:rPr>
          <w:rFonts w:ascii="Times New Roman" w:hAnsi="Times New Roman"/>
          <w:bCs/>
          <w:color w:val="auto"/>
          <w:sz w:val="28"/>
          <w:szCs w:val="28"/>
        </w:rPr>
        <w:t>;</w:t>
      </w:r>
    </w:p>
    <w:p w14:paraId="55233EAB" w14:textId="77777777" w:rsidR="00251B1B" w:rsidRPr="006A533C" w:rsidRDefault="00174CBE" w:rsidP="00A760A0">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251B1B" w:rsidRPr="006A533C">
        <w:rPr>
          <w:rFonts w:ascii="Times New Roman" w:hAnsi="Times New Roman"/>
          <w:color w:val="auto"/>
          <w:sz w:val="28"/>
          <w:szCs w:val="28"/>
        </w:rPr>
        <w:t>;</w:t>
      </w:r>
    </w:p>
    <w:p w14:paraId="44280222" w14:textId="07DDA4B1" w:rsidR="00251B1B" w:rsidRPr="006A533C" w:rsidRDefault="00251B1B" w:rsidP="00E4513D">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Приказ</w:t>
      </w:r>
      <w:r w:rsidR="00E4513D" w:rsidRPr="006A533C">
        <w:rPr>
          <w:rFonts w:ascii="Times New Roman" w:hAnsi="Times New Roman"/>
          <w:color w:val="auto"/>
          <w:sz w:val="28"/>
          <w:szCs w:val="28"/>
        </w:rPr>
        <w:t>ом</w:t>
      </w:r>
      <w:r w:rsidRPr="006A533C">
        <w:rPr>
          <w:rFonts w:ascii="Times New Roman" w:hAnsi="Times New Roman"/>
          <w:color w:val="auto"/>
          <w:sz w:val="28"/>
          <w:szCs w:val="28"/>
        </w:rPr>
        <w:t xml:space="preserve"> Министерства</w:t>
      </w:r>
      <w:r w:rsidR="00967CB0" w:rsidRPr="006A533C">
        <w:rPr>
          <w:rFonts w:ascii="Times New Roman" w:hAnsi="Times New Roman"/>
          <w:color w:val="auto"/>
          <w:sz w:val="28"/>
          <w:szCs w:val="28"/>
        </w:rPr>
        <w:t xml:space="preserve"> труда и социальной защиты Российской Ф</w:t>
      </w:r>
      <w:r w:rsidRPr="006A533C">
        <w:rPr>
          <w:rFonts w:ascii="Times New Roman" w:hAnsi="Times New Roman"/>
          <w:color w:val="auto"/>
          <w:sz w:val="28"/>
          <w:szCs w:val="28"/>
        </w:rPr>
        <w:t xml:space="preserve">едерации </w:t>
      </w:r>
      <w:r w:rsidR="00967CB0" w:rsidRPr="006A533C">
        <w:rPr>
          <w:rFonts w:ascii="Times New Roman" w:hAnsi="Times New Roman"/>
          <w:color w:val="auto"/>
          <w:sz w:val="28"/>
          <w:szCs w:val="28"/>
        </w:rPr>
        <w:t>от 5 мая 2018 года №</w:t>
      </w:r>
      <w:r w:rsidRPr="006A533C">
        <w:rPr>
          <w:rFonts w:ascii="Times New Roman" w:hAnsi="Times New Roman"/>
          <w:color w:val="auto"/>
          <w:sz w:val="28"/>
          <w:szCs w:val="28"/>
        </w:rPr>
        <w:t>298н «Об утверждении профессионального стандарта "Педагог дополнительного образования детей и взрослых"»</w:t>
      </w:r>
      <w:r w:rsidR="00EF3238" w:rsidRPr="006A533C">
        <w:rPr>
          <w:rFonts w:ascii="Times New Roman" w:hAnsi="Times New Roman"/>
          <w:color w:val="auto"/>
          <w:sz w:val="28"/>
          <w:szCs w:val="28"/>
        </w:rPr>
        <w:t>;</w:t>
      </w:r>
    </w:p>
    <w:p w14:paraId="5D03DFA5" w14:textId="24527C2C" w:rsidR="00EF3238" w:rsidRPr="006A533C" w:rsidRDefault="00EF3238" w:rsidP="00E4513D">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Совместн</w:t>
      </w:r>
      <w:r w:rsidR="00054903" w:rsidRPr="006A533C">
        <w:rPr>
          <w:rFonts w:ascii="Times New Roman" w:hAnsi="Times New Roman"/>
          <w:color w:val="auto"/>
          <w:sz w:val="28"/>
          <w:szCs w:val="28"/>
        </w:rPr>
        <w:t>ым</w:t>
      </w:r>
      <w:r w:rsidRPr="006A533C">
        <w:rPr>
          <w:rFonts w:ascii="Times New Roman" w:hAnsi="Times New Roman"/>
          <w:color w:val="auto"/>
          <w:sz w:val="28"/>
          <w:szCs w:val="28"/>
        </w:rPr>
        <w:t xml:space="preserve"> письмо</w:t>
      </w:r>
      <w:r w:rsidR="00054903" w:rsidRPr="006A533C">
        <w:rPr>
          <w:rFonts w:ascii="Times New Roman" w:hAnsi="Times New Roman"/>
          <w:color w:val="auto"/>
          <w:sz w:val="28"/>
          <w:szCs w:val="28"/>
        </w:rPr>
        <w:t>м</w:t>
      </w:r>
      <w:r w:rsidRPr="006A533C">
        <w:rPr>
          <w:rFonts w:ascii="Times New Roman" w:hAnsi="Times New Roman"/>
          <w:color w:val="auto"/>
          <w:sz w:val="28"/>
          <w:szCs w:val="28"/>
        </w:rPr>
        <w:t xml:space="preserve"> Министерства спорта Российской Федерации от 10.09.2019 № ИСК-ПВ-10/9327 и Министерства просвещения Российской Федерации от 10.09.2019 № 06-985.</w:t>
      </w:r>
    </w:p>
    <w:p w14:paraId="64703E13" w14:textId="191AD28F" w:rsidR="00FD14E5" w:rsidRPr="006A533C" w:rsidRDefault="00FD14E5" w:rsidP="00E4513D">
      <w:pPr>
        <w:pStyle w:val="a4"/>
        <w:numPr>
          <w:ilvl w:val="0"/>
          <w:numId w:val="20"/>
        </w:numPr>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t>Совместн</w:t>
      </w:r>
      <w:r w:rsidR="00054903" w:rsidRPr="006A533C">
        <w:rPr>
          <w:rFonts w:ascii="Times New Roman" w:hAnsi="Times New Roman"/>
          <w:color w:val="auto"/>
          <w:sz w:val="28"/>
          <w:szCs w:val="28"/>
        </w:rPr>
        <w:t>ым</w:t>
      </w:r>
      <w:r w:rsidRPr="006A533C">
        <w:rPr>
          <w:rFonts w:ascii="Times New Roman" w:hAnsi="Times New Roman"/>
          <w:color w:val="auto"/>
          <w:sz w:val="28"/>
          <w:szCs w:val="28"/>
        </w:rPr>
        <w:t xml:space="preserve"> письмо</w:t>
      </w:r>
      <w:r w:rsidR="00054903" w:rsidRPr="006A533C">
        <w:rPr>
          <w:rFonts w:ascii="Times New Roman" w:hAnsi="Times New Roman"/>
          <w:color w:val="auto"/>
          <w:sz w:val="28"/>
          <w:szCs w:val="28"/>
        </w:rPr>
        <w:t>м</w:t>
      </w:r>
      <w:r w:rsidRPr="006A533C">
        <w:rPr>
          <w:rFonts w:ascii="Times New Roman" w:hAnsi="Times New Roman"/>
          <w:color w:val="auto"/>
          <w:sz w:val="28"/>
          <w:szCs w:val="28"/>
        </w:rPr>
        <w:t xml:space="preserve"> Министерства спорта Российской Федерации от 02.09.2019 № СК-ПВ-10/7666 и Министерства просвещения Российской Федерации от 02.09.2019 № МР-070/06.</w:t>
      </w:r>
    </w:p>
    <w:p w14:paraId="4DE6AE4A" w14:textId="77777777" w:rsidR="00A72534" w:rsidRPr="006A533C" w:rsidRDefault="00A72534" w:rsidP="00251B1B">
      <w:pPr>
        <w:pStyle w:val="a4"/>
        <w:spacing w:line="276" w:lineRule="auto"/>
        <w:ind w:left="0"/>
        <w:jc w:val="both"/>
        <w:rPr>
          <w:rFonts w:ascii="Times New Roman" w:hAnsi="Times New Roman"/>
          <w:color w:val="auto"/>
          <w:sz w:val="28"/>
          <w:szCs w:val="28"/>
        </w:rPr>
      </w:pPr>
      <w:r w:rsidRPr="006A533C">
        <w:rPr>
          <w:rFonts w:ascii="Times New Roman" w:hAnsi="Times New Roman"/>
          <w:sz w:val="28"/>
          <w:szCs w:val="28"/>
        </w:rPr>
        <w:t xml:space="preserve">        В реализации образовательной  программы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(ст. 15 </w:t>
      </w:r>
      <w:r w:rsidRPr="006A533C">
        <w:rPr>
          <w:rFonts w:ascii="Times New Roman" w:hAnsi="Times New Roman"/>
          <w:sz w:val="28"/>
          <w:szCs w:val="28"/>
        </w:rPr>
        <w:lastRenderedPageBreak/>
        <w:t>Федерального закона от 29 декабря 2012 года № 273-ФЗ «Об образовании в Российской Федерации»)</w:t>
      </w:r>
      <w:r w:rsidR="003146D2" w:rsidRPr="006A533C">
        <w:rPr>
          <w:rFonts w:ascii="Times New Roman" w:hAnsi="Times New Roman"/>
          <w:sz w:val="28"/>
          <w:szCs w:val="28"/>
        </w:rPr>
        <w:t>.</w:t>
      </w:r>
      <w:r w:rsidRPr="006A533C">
        <w:rPr>
          <w:rFonts w:ascii="Times New Roman" w:hAnsi="Times New Roman"/>
          <w:sz w:val="28"/>
          <w:szCs w:val="28"/>
        </w:rPr>
        <w:t xml:space="preserve">  В  договоре о сетевой форме реализации образовательных программ указываются:</w:t>
      </w:r>
      <w:r w:rsidR="008318F9" w:rsidRPr="006A533C">
        <w:rPr>
          <w:rFonts w:ascii="Times New Roman" w:hAnsi="Times New Roman"/>
          <w:sz w:val="28"/>
          <w:szCs w:val="28"/>
        </w:rPr>
        <w:t xml:space="preserve"> </w:t>
      </w:r>
      <w:r w:rsidRPr="006A533C">
        <w:rPr>
          <w:rFonts w:ascii="Times New Roman" w:hAnsi="Times New Roman"/>
          <w:sz w:val="28"/>
          <w:szCs w:val="28"/>
        </w:rPr>
        <w:t>вид, уровень и (или) направленность образовательной программы, реализуемой с использованием сетевой формы;</w:t>
      </w:r>
      <w:r w:rsidR="008318F9" w:rsidRPr="006A533C">
        <w:rPr>
          <w:rFonts w:ascii="Times New Roman" w:hAnsi="Times New Roman"/>
          <w:sz w:val="28"/>
          <w:szCs w:val="28"/>
        </w:rPr>
        <w:t xml:space="preserve"> </w:t>
      </w:r>
      <w:r w:rsidRPr="006A533C">
        <w:rPr>
          <w:rFonts w:ascii="Times New Roman" w:hAnsi="Times New Roman"/>
          <w:sz w:val="28"/>
          <w:szCs w:val="28"/>
        </w:rPr>
        <w:t>статус обучающихся, правила приема на обучение по образовательной программе, реализуемой с использованием сетевой формы;</w:t>
      </w:r>
      <w:r w:rsidR="008318F9" w:rsidRPr="006A533C">
        <w:rPr>
          <w:rFonts w:ascii="Times New Roman" w:hAnsi="Times New Roman"/>
          <w:sz w:val="28"/>
          <w:szCs w:val="28"/>
        </w:rPr>
        <w:t xml:space="preserve"> </w:t>
      </w:r>
      <w:r w:rsidRPr="006A533C">
        <w:rPr>
          <w:rFonts w:ascii="Times New Roman" w:hAnsi="Times New Roman"/>
          <w:sz w:val="28"/>
          <w:szCs w:val="28"/>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rsidR="003146D2" w:rsidRPr="006A533C">
        <w:rPr>
          <w:rFonts w:ascii="Times New Roman" w:hAnsi="Times New Roman"/>
          <w:sz w:val="28"/>
          <w:szCs w:val="28"/>
        </w:rPr>
        <w:t>. В</w:t>
      </w:r>
      <w:r w:rsidRPr="006A533C">
        <w:rPr>
          <w:rFonts w:ascii="Times New Roman" w:hAnsi="Times New Roman"/>
          <w:sz w:val="28"/>
          <w:szCs w:val="28"/>
        </w:rPr>
        <w:t>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003146D2" w:rsidRPr="006A533C">
        <w:rPr>
          <w:rFonts w:ascii="Times New Roman" w:hAnsi="Times New Roman"/>
          <w:sz w:val="28"/>
          <w:szCs w:val="28"/>
        </w:rPr>
        <w:t>.</w:t>
      </w:r>
    </w:p>
    <w:p w14:paraId="25B921DA" w14:textId="77777777" w:rsidR="009A380A" w:rsidRPr="006A533C" w:rsidRDefault="009A380A" w:rsidP="008318F9">
      <w:pPr>
        <w:pStyle w:val="a4"/>
        <w:spacing w:line="276" w:lineRule="auto"/>
        <w:ind w:left="714"/>
        <w:jc w:val="both"/>
        <w:rPr>
          <w:rFonts w:ascii="Times New Roman" w:hAnsi="Times New Roman"/>
          <w:color w:val="FF0000"/>
          <w:sz w:val="28"/>
          <w:szCs w:val="28"/>
        </w:rPr>
      </w:pPr>
    </w:p>
    <w:p w14:paraId="4A548149" w14:textId="77777777" w:rsidR="00144881" w:rsidRPr="006A533C" w:rsidRDefault="00F52337" w:rsidP="008318F9">
      <w:pPr>
        <w:spacing w:line="276" w:lineRule="auto"/>
        <w:jc w:val="center"/>
        <w:rPr>
          <w:rFonts w:ascii="Times New Roman" w:hAnsi="Times New Roman" w:cs="Times New Roman"/>
          <w:b/>
          <w:sz w:val="28"/>
          <w:szCs w:val="28"/>
        </w:rPr>
      </w:pPr>
      <w:r w:rsidRPr="006A533C">
        <w:rPr>
          <w:rFonts w:ascii="Times New Roman" w:hAnsi="Times New Roman" w:cs="Times New Roman"/>
          <w:b/>
          <w:iCs/>
          <w:sz w:val="28"/>
          <w:szCs w:val="28"/>
        </w:rPr>
        <w:t xml:space="preserve">Раздел </w:t>
      </w:r>
      <w:r w:rsidR="002B1220" w:rsidRPr="006A533C">
        <w:rPr>
          <w:rFonts w:ascii="Times New Roman" w:hAnsi="Times New Roman" w:cs="Times New Roman"/>
          <w:b/>
          <w:iCs/>
          <w:sz w:val="28"/>
          <w:szCs w:val="28"/>
        </w:rPr>
        <w:t>1</w:t>
      </w:r>
      <w:r w:rsidR="008864B1" w:rsidRPr="006A533C">
        <w:rPr>
          <w:rFonts w:ascii="Times New Roman" w:hAnsi="Times New Roman" w:cs="Times New Roman"/>
          <w:b/>
          <w:iCs/>
          <w:sz w:val="28"/>
          <w:szCs w:val="28"/>
        </w:rPr>
        <w:t xml:space="preserve"> </w:t>
      </w:r>
      <w:r w:rsidR="002B1220" w:rsidRPr="006A533C">
        <w:rPr>
          <w:rFonts w:ascii="Times New Roman" w:hAnsi="Times New Roman" w:cs="Times New Roman"/>
          <w:b/>
          <w:sz w:val="28"/>
          <w:szCs w:val="28"/>
        </w:rPr>
        <w:t>С</w:t>
      </w:r>
      <w:r w:rsidRPr="006A533C">
        <w:rPr>
          <w:rFonts w:ascii="Times New Roman" w:hAnsi="Times New Roman" w:cs="Times New Roman"/>
          <w:b/>
          <w:sz w:val="28"/>
          <w:szCs w:val="28"/>
        </w:rPr>
        <w:t>труктур</w:t>
      </w:r>
      <w:r w:rsidR="002B1220" w:rsidRPr="006A533C">
        <w:rPr>
          <w:rFonts w:ascii="Times New Roman" w:hAnsi="Times New Roman" w:cs="Times New Roman"/>
          <w:b/>
          <w:sz w:val="28"/>
          <w:szCs w:val="28"/>
        </w:rPr>
        <w:t>а</w:t>
      </w:r>
      <w:r w:rsidRPr="006A533C">
        <w:rPr>
          <w:rFonts w:ascii="Times New Roman" w:hAnsi="Times New Roman" w:cs="Times New Roman"/>
          <w:b/>
          <w:sz w:val="28"/>
          <w:szCs w:val="28"/>
        </w:rPr>
        <w:t xml:space="preserve"> образовательной программы</w:t>
      </w:r>
    </w:p>
    <w:p w14:paraId="26F0A63D" w14:textId="5E3E562A" w:rsidR="00174CBE" w:rsidRPr="006A533C" w:rsidRDefault="00174CBE" w:rsidP="008318F9">
      <w:pPr>
        <w:shd w:val="clear" w:color="auto" w:fill="FFFFFF"/>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6A533C">
        <w:rPr>
          <w:rFonts w:ascii="Times New Roman" w:eastAsia="Times New Roman" w:hAnsi="Times New Roman" w:cs="Times New Roman"/>
          <w:color w:val="000000"/>
          <w:sz w:val="28"/>
          <w:szCs w:val="28"/>
          <w:shd w:val="clear" w:color="auto" w:fill="FFFFFF"/>
          <w:lang w:eastAsia="ru-RU"/>
        </w:rPr>
        <w:t xml:space="preserve">На титульном листе следует располагать следующую информацию: </w:t>
      </w:r>
      <w:r w:rsidRPr="006A533C">
        <w:rPr>
          <w:rFonts w:ascii="Times New Roman" w:hAnsi="Times New Roman" w:cs="Times New Roman"/>
          <w:sz w:val="28"/>
          <w:szCs w:val="28"/>
        </w:rPr>
        <w:t>учредитель образовательной организации;</w:t>
      </w:r>
      <w:r w:rsidR="008318F9" w:rsidRPr="006A533C">
        <w:rPr>
          <w:rFonts w:ascii="Times New Roman" w:hAnsi="Times New Roman" w:cs="Times New Roman"/>
          <w:sz w:val="28"/>
          <w:szCs w:val="28"/>
        </w:rPr>
        <w:t xml:space="preserve"> </w:t>
      </w:r>
      <w:r w:rsidRPr="006A533C">
        <w:rPr>
          <w:rFonts w:ascii="Times New Roman" w:eastAsia="Times New Roman" w:hAnsi="Times New Roman" w:cs="Times New Roman"/>
          <w:color w:val="000000"/>
          <w:sz w:val="28"/>
          <w:szCs w:val="28"/>
          <w:lang w:eastAsia="ru-RU"/>
        </w:rPr>
        <w:t xml:space="preserve">наименование образовательной организации, </w:t>
      </w:r>
      <w:r w:rsidRPr="006A533C">
        <w:rPr>
          <w:rFonts w:ascii="Times New Roman" w:hAnsi="Times New Roman" w:cs="Times New Roman"/>
          <w:sz w:val="28"/>
          <w:szCs w:val="28"/>
        </w:rPr>
        <w:t>реализующей образовательную программу;</w:t>
      </w:r>
      <w:r w:rsidR="008318F9" w:rsidRPr="006A533C">
        <w:rPr>
          <w:rFonts w:ascii="Times New Roman" w:hAnsi="Times New Roman" w:cs="Times New Roman"/>
          <w:sz w:val="28"/>
          <w:szCs w:val="28"/>
        </w:rPr>
        <w:t xml:space="preserve"> </w:t>
      </w:r>
      <w:r w:rsidRPr="006A533C">
        <w:rPr>
          <w:rFonts w:ascii="Times New Roman" w:eastAsia="Times New Roman" w:hAnsi="Times New Roman" w:cs="Times New Roman"/>
          <w:color w:val="000000"/>
          <w:sz w:val="28"/>
          <w:szCs w:val="28"/>
          <w:lang w:eastAsia="ru-RU"/>
        </w:rPr>
        <w:t>г</w:t>
      </w:r>
      <w:r w:rsidRPr="006A533C">
        <w:rPr>
          <w:rFonts w:ascii="Times New Roman" w:eastAsia="Times New Roman" w:hAnsi="Times New Roman" w:cs="Times New Roman"/>
          <w:color w:val="000000"/>
          <w:sz w:val="28"/>
          <w:szCs w:val="28"/>
          <w:shd w:val="clear" w:color="auto" w:fill="FFFFFF"/>
          <w:lang w:eastAsia="ru-RU"/>
        </w:rPr>
        <w:t>риф согласования и утверждения программы</w:t>
      </w:r>
      <w:r w:rsidRPr="006A533C">
        <w:rPr>
          <w:rFonts w:ascii="Times New Roman" w:hAnsi="Times New Roman" w:cs="Times New Roman"/>
          <w:sz w:val="28"/>
          <w:szCs w:val="28"/>
          <w:lang w:eastAsia="ru-RU"/>
        </w:rPr>
        <w:t>;</w:t>
      </w:r>
      <w:r w:rsidR="008318F9" w:rsidRPr="006A533C">
        <w:rPr>
          <w:rFonts w:ascii="Times New Roman" w:hAnsi="Times New Roman" w:cs="Times New Roman"/>
          <w:sz w:val="28"/>
          <w:szCs w:val="28"/>
          <w:lang w:eastAsia="ru-RU"/>
        </w:rPr>
        <w:t xml:space="preserve"> </w:t>
      </w:r>
      <w:r w:rsidRPr="006A533C">
        <w:rPr>
          <w:rFonts w:ascii="Times New Roman" w:eastAsia="Times New Roman" w:hAnsi="Times New Roman" w:cs="Times New Roman"/>
          <w:color w:val="000000"/>
          <w:sz w:val="28"/>
          <w:szCs w:val="28"/>
          <w:shd w:val="clear" w:color="auto" w:fill="FFFFFF"/>
          <w:lang w:eastAsia="ru-RU"/>
        </w:rPr>
        <w:t>н</w:t>
      </w:r>
      <w:r w:rsidRPr="006A533C">
        <w:rPr>
          <w:rFonts w:ascii="Times New Roman" w:eastAsia="Times New Roman" w:hAnsi="Times New Roman" w:cs="Times New Roman"/>
          <w:color w:val="000000"/>
          <w:sz w:val="28"/>
          <w:szCs w:val="28"/>
          <w:lang w:eastAsia="ru-RU"/>
        </w:rPr>
        <w:t>азвание образовательной программы, уровень (базовый</w:t>
      </w:r>
      <w:r w:rsidR="00C22E2A">
        <w:rPr>
          <w:rFonts w:ascii="Times New Roman" w:eastAsia="Times New Roman" w:hAnsi="Times New Roman" w:cs="Times New Roman"/>
          <w:color w:val="000000"/>
          <w:sz w:val="28"/>
          <w:szCs w:val="28"/>
          <w:lang w:eastAsia="ru-RU"/>
        </w:rPr>
        <w:t xml:space="preserve"> и</w:t>
      </w:r>
      <w:r w:rsidR="00DB711D">
        <w:rPr>
          <w:rFonts w:ascii="Times New Roman" w:eastAsia="Times New Roman" w:hAnsi="Times New Roman" w:cs="Times New Roman"/>
          <w:color w:val="000000"/>
          <w:sz w:val="28"/>
          <w:szCs w:val="28"/>
          <w:lang w:eastAsia="ru-RU"/>
        </w:rPr>
        <w:t>/</w:t>
      </w:r>
      <w:r w:rsidR="00C22E2A">
        <w:rPr>
          <w:rFonts w:ascii="Times New Roman" w:eastAsia="Times New Roman" w:hAnsi="Times New Roman" w:cs="Times New Roman"/>
          <w:color w:val="000000"/>
          <w:sz w:val="28"/>
          <w:szCs w:val="28"/>
          <w:lang w:eastAsia="ru-RU"/>
        </w:rPr>
        <w:t xml:space="preserve">или </w:t>
      </w:r>
      <w:r w:rsidRPr="006A533C">
        <w:rPr>
          <w:rFonts w:ascii="Times New Roman" w:eastAsia="Times New Roman" w:hAnsi="Times New Roman" w:cs="Times New Roman"/>
          <w:color w:val="000000"/>
          <w:sz w:val="28"/>
          <w:szCs w:val="28"/>
          <w:lang w:eastAsia="ru-RU"/>
        </w:rPr>
        <w:t>углублённый);</w:t>
      </w:r>
      <w:r w:rsidR="0046078A" w:rsidRPr="006A533C">
        <w:rPr>
          <w:rFonts w:ascii="Times New Roman" w:eastAsia="Times New Roman" w:hAnsi="Times New Roman" w:cs="Times New Roman"/>
          <w:color w:val="000000"/>
          <w:sz w:val="28"/>
          <w:szCs w:val="28"/>
          <w:lang w:eastAsia="ru-RU"/>
        </w:rPr>
        <w:t xml:space="preserve"> </w:t>
      </w:r>
      <w:r w:rsidRPr="006A533C">
        <w:rPr>
          <w:rFonts w:ascii="Times New Roman" w:hAnsi="Times New Roman" w:cs="Times New Roman"/>
          <w:sz w:val="28"/>
          <w:szCs w:val="28"/>
        </w:rPr>
        <w:t>срок реализации образовательной программы;</w:t>
      </w:r>
      <w:r w:rsidR="008318F9" w:rsidRPr="006A533C">
        <w:rPr>
          <w:rFonts w:ascii="Times New Roman" w:hAnsi="Times New Roman" w:cs="Times New Roman"/>
          <w:sz w:val="28"/>
          <w:szCs w:val="28"/>
        </w:rPr>
        <w:t xml:space="preserve"> </w:t>
      </w:r>
      <w:r w:rsidRPr="006A533C">
        <w:rPr>
          <w:rFonts w:ascii="Times New Roman" w:hAnsi="Times New Roman" w:cs="Times New Roman"/>
          <w:sz w:val="28"/>
          <w:szCs w:val="28"/>
        </w:rPr>
        <w:t xml:space="preserve">фамилия, имя, отчество </w:t>
      </w:r>
      <w:r w:rsidRPr="006A533C">
        <w:rPr>
          <w:rFonts w:ascii="Times New Roman" w:hAnsi="Times New Roman" w:cs="Times New Roman"/>
          <w:sz w:val="28"/>
          <w:szCs w:val="28"/>
          <w:lang w:eastAsia="ru-RU"/>
        </w:rPr>
        <w:t>разработчика(</w:t>
      </w:r>
      <w:proofErr w:type="spellStart"/>
      <w:r w:rsidRPr="006A533C">
        <w:rPr>
          <w:rFonts w:ascii="Times New Roman" w:hAnsi="Times New Roman" w:cs="Times New Roman"/>
          <w:sz w:val="28"/>
          <w:szCs w:val="28"/>
          <w:lang w:eastAsia="ru-RU"/>
        </w:rPr>
        <w:t>ов</w:t>
      </w:r>
      <w:proofErr w:type="spellEnd"/>
      <w:r w:rsidRPr="006A533C">
        <w:rPr>
          <w:rFonts w:ascii="Times New Roman" w:hAnsi="Times New Roman" w:cs="Times New Roman"/>
          <w:sz w:val="28"/>
          <w:szCs w:val="28"/>
          <w:lang w:eastAsia="ru-RU"/>
        </w:rPr>
        <w:t>), (автора(</w:t>
      </w:r>
      <w:proofErr w:type="spellStart"/>
      <w:r w:rsidRPr="006A533C">
        <w:rPr>
          <w:rFonts w:ascii="Times New Roman" w:hAnsi="Times New Roman" w:cs="Times New Roman"/>
          <w:sz w:val="28"/>
          <w:szCs w:val="28"/>
          <w:lang w:eastAsia="ru-RU"/>
        </w:rPr>
        <w:t>ов</w:t>
      </w:r>
      <w:proofErr w:type="spellEnd"/>
      <w:r w:rsidRPr="006A533C">
        <w:rPr>
          <w:rFonts w:ascii="Times New Roman" w:hAnsi="Times New Roman" w:cs="Times New Roman"/>
          <w:sz w:val="28"/>
          <w:szCs w:val="28"/>
          <w:lang w:eastAsia="ru-RU"/>
        </w:rPr>
        <w:t>), составителя(ей)</w:t>
      </w:r>
      <w:r w:rsidRPr="006A533C">
        <w:rPr>
          <w:rFonts w:ascii="Times New Roman" w:hAnsi="Times New Roman" w:cs="Times New Roman"/>
          <w:sz w:val="28"/>
          <w:szCs w:val="28"/>
        </w:rPr>
        <w:t xml:space="preserve"> образовательной программы; фамилия, имя, отчество (при наличии) не менее двух рецензентов образовательной программы и наименование организации, которую они представляют</w:t>
      </w:r>
      <w:r w:rsidR="00EF3238" w:rsidRPr="006A533C">
        <w:rPr>
          <w:rFonts w:ascii="Times New Roman" w:hAnsi="Times New Roman" w:cs="Times New Roman"/>
          <w:sz w:val="28"/>
          <w:szCs w:val="28"/>
        </w:rPr>
        <w:t xml:space="preserve"> (</w:t>
      </w:r>
      <w:r w:rsidR="0046078A" w:rsidRPr="006A533C">
        <w:rPr>
          <w:rFonts w:ascii="Times New Roman" w:hAnsi="Times New Roman" w:cs="Times New Roman"/>
          <w:sz w:val="28"/>
          <w:szCs w:val="28"/>
        </w:rPr>
        <w:t>один рецензент внутренний, один внешний по профилю представленной программы</w:t>
      </w:r>
      <w:r w:rsidRPr="006A533C">
        <w:rPr>
          <w:rFonts w:ascii="Times New Roman" w:hAnsi="Times New Roman" w:cs="Times New Roman"/>
          <w:sz w:val="28"/>
          <w:szCs w:val="28"/>
        </w:rPr>
        <w:t>); город и год разработки образовательной программы.</w:t>
      </w:r>
    </w:p>
    <w:p w14:paraId="79262808" w14:textId="6AA8B918" w:rsidR="00174CBE" w:rsidRPr="006A533C" w:rsidRDefault="0046078A" w:rsidP="008318F9">
      <w:pPr>
        <w:spacing w:after="0" w:line="276" w:lineRule="auto"/>
        <w:jc w:val="both"/>
        <w:rPr>
          <w:rFonts w:ascii="Times New Roman" w:hAnsi="Times New Roman" w:cs="Times New Roman"/>
          <w:sz w:val="28"/>
          <w:szCs w:val="28"/>
        </w:rPr>
      </w:pPr>
      <w:r w:rsidRPr="006A533C">
        <w:rPr>
          <w:rFonts w:ascii="Times New Roman" w:hAnsi="Times New Roman" w:cs="Times New Roman"/>
          <w:sz w:val="28"/>
          <w:szCs w:val="28"/>
        </w:rPr>
        <w:t xml:space="preserve">    </w:t>
      </w:r>
      <w:r w:rsidR="00EF3238" w:rsidRPr="006A533C">
        <w:rPr>
          <w:rFonts w:ascii="Times New Roman" w:hAnsi="Times New Roman" w:cs="Times New Roman"/>
          <w:sz w:val="28"/>
          <w:szCs w:val="28"/>
        </w:rPr>
        <w:tab/>
      </w:r>
      <w:r w:rsidR="00174CBE" w:rsidRPr="006A533C">
        <w:rPr>
          <w:rFonts w:ascii="Times New Roman" w:hAnsi="Times New Roman" w:cs="Times New Roman"/>
          <w:sz w:val="28"/>
          <w:szCs w:val="28"/>
        </w:rPr>
        <w:t>В пояснительной записке программы следует отразить: направленность, уровень, цели и задачи образовательной программы; актуальность; характеристику вида спорта; минимальный возраст детей для зачисления на обучение; минимальное количество обучающихся в группах; срок обучения; планируемые результаты освоения образовательной программы.</w:t>
      </w:r>
    </w:p>
    <w:p w14:paraId="47DAABC0" w14:textId="77777777" w:rsidR="00174CBE" w:rsidRPr="006A533C" w:rsidRDefault="00174CBE"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В пунктах пояснительной записки рекомендуется обращать внимание на следующее:</w:t>
      </w:r>
    </w:p>
    <w:p w14:paraId="2AFBAD82" w14:textId="77777777" w:rsidR="00174CBE" w:rsidRPr="006A533C" w:rsidRDefault="00174CBE" w:rsidP="008318F9">
      <w:pPr>
        <w:pStyle w:val="a4"/>
        <w:spacing w:line="276" w:lineRule="auto"/>
        <w:ind w:left="0" w:firstLine="709"/>
        <w:jc w:val="both"/>
        <w:rPr>
          <w:rFonts w:ascii="Times New Roman" w:hAnsi="Times New Roman"/>
          <w:sz w:val="28"/>
          <w:szCs w:val="28"/>
        </w:rPr>
      </w:pPr>
      <w:r w:rsidRPr="006A533C">
        <w:rPr>
          <w:rFonts w:ascii="Times New Roman" w:hAnsi="Times New Roman"/>
          <w:bCs/>
          <w:iCs/>
          <w:color w:val="000000"/>
          <w:sz w:val="28"/>
          <w:szCs w:val="28"/>
        </w:rPr>
        <w:t xml:space="preserve">образовательная программа </w:t>
      </w:r>
      <w:r w:rsidRPr="006A533C">
        <w:rPr>
          <w:rFonts w:ascii="Times New Roman" w:hAnsi="Times New Roman"/>
          <w:bCs/>
          <w:i/>
          <w:iCs/>
          <w:color w:val="000000"/>
          <w:sz w:val="28"/>
          <w:szCs w:val="28"/>
        </w:rPr>
        <w:t>направлена</w:t>
      </w:r>
      <w:r w:rsidRPr="006A533C">
        <w:rPr>
          <w:rFonts w:ascii="Times New Roman" w:hAnsi="Times New Roman"/>
          <w:bCs/>
          <w:iCs/>
          <w:color w:val="000000"/>
          <w:sz w:val="28"/>
          <w:szCs w:val="28"/>
        </w:rPr>
        <w:t xml:space="preserve"> на отбор одаренных детей, создание условий для их физического воспитания и  развития, получение  начальных знаний, умений, навыков в области физической культуры и спорта (в том числе избранного вида спорта)</w:t>
      </w:r>
      <w:r w:rsidR="00851297" w:rsidRPr="006A533C">
        <w:rPr>
          <w:rFonts w:ascii="Times New Roman" w:hAnsi="Times New Roman"/>
          <w:bCs/>
          <w:iCs/>
          <w:color w:val="000000"/>
          <w:sz w:val="28"/>
          <w:szCs w:val="28"/>
        </w:rPr>
        <w:t>, дальнейш</w:t>
      </w:r>
      <w:r w:rsidR="000E11DC" w:rsidRPr="006A533C">
        <w:rPr>
          <w:rFonts w:ascii="Times New Roman" w:hAnsi="Times New Roman"/>
          <w:bCs/>
          <w:iCs/>
          <w:color w:val="000000"/>
          <w:sz w:val="28"/>
          <w:szCs w:val="28"/>
        </w:rPr>
        <w:t>ее прохождение</w:t>
      </w:r>
      <w:r w:rsidR="00851297" w:rsidRPr="006A533C">
        <w:rPr>
          <w:rFonts w:ascii="Times New Roman" w:hAnsi="Times New Roman"/>
          <w:bCs/>
          <w:iCs/>
          <w:color w:val="000000"/>
          <w:sz w:val="28"/>
          <w:szCs w:val="28"/>
        </w:rPr>
        <w:t xml:space="preserve"> этапов спортивной подготовки,</w:t>
      </w:r>
      <w:r w:rsidRPr="006A533C">
        <w:rPr>
          <w:rFonts w:ascii="Times New Roman" w:hAnsi="Times New Roman"/>
          <w:bCs/>
          <w:iCs/>
          <w:color w:val="000000"/>
          <w:sz w:val="28"/>
          <w:szCs w:val="28"/>
        </w:rPr>
        <w:t xml:space="preserve"> </w:t>
      </w:r>
      <w:r w:rsidR="00851297" w:rsidRPr="006A533C">
        <w:rPr>
          <w:rFonts w:ascii="Times New Roman" w:hAnsi="Times New Roman"/>
          <w:color w:val="auto"/>
          <w:sz w:val="28"/>
          <w:szCs w:val="28"/>
        </w:rPr>
        <w:t xml:space="preserve">на  профессиональную ориентацию к поступлению </w:t>
      </w:r>
      <w:r w:rsidR="000E11DC" w:rsidRPr="006A533C">
        <w:rPr>
          <w:rFonts w:ascii="Times New Roman" w:hAnsi="Times New Roman"/>
          <w:color w:val="auto"/>
          <w:sz w:val="28"/>
          <w:szCs w:val="28"/>
        </w:rPr>
        <w:t xml:space="preserve">на обучение </w:t>
      </w:r>
      <w:r w:rsidR="00851297" w:rsidRPr="006A533C">
        <w:rPr>
          <w:rFonts w:ascii="Times New Roman" w:hAnsi="Times New Roman"/>
          <w:color w:val="auto"/>
          <w:sz w:val="28"/>
          <w:szCs w:val="28"/>
        </w:rPr>
        <w:t xml:space="preserve">в профессиональные </w:t>
      </w:r>
      <w:r w:rsidR="00851297" w:rsidRPr="006A533C">
        <w:rPr>
          <w:rFonts w:ascii="Times New Roman" w:hAnsi="Times New Roman"/>
          <w:color w:val="auto"/>
          <w:sz w:val="28"/>
          <w:szCs w:val="28"/>
        </w:rPr>
        <w:lastRenderedPageBreak/>
        <w:t>образовательные организации и образовательные организации высшего образования, на адаптацию к жизни в обществе</w:t>
      </w:r>
      <w:r w:rsidRPr="006A533C">
        <w:rPr>
          <w:rFonts w:ascii="Times New Roman" w:hAnsi="Times New Roman"/>
          <w:bCs/>
          <w:iCs/>
          <w:color w:val="000000"/>
          <w:sz w:val="28"/>
          <w:szCs w:val="28"/>
        </w:rPr>
        <w:t>;</w:t>
      </w:r>
    </w:p>
    <w:p w14:paraId="143C1604" w14:textId="2BCAF74B" w:rsidR="00174CBE" w:rsidRPr="006A533C" w:rsidRDefault="00174CBE" w:rsidP="008318F9">
      <w:pPr>
        <w:pStyle w:val="a4"/>
        <w:spacing w:line="276" w:lineRule="auto"/>
        <w:ind w:left="0" w:firstLine="709"/>
        <w:jc w:val="both"/>
        <w:rPr>
          <w:rFonts w:ascii="Times New Roman" w:hAnsi="Times New Roman"/>
          <w:sz w:val="28"/>
          <w:szCs w:val="28"/>
        </w:rPr>
      </w:pPr>
      <w:r w:rsidRPr="006A533C">
        <w:rPr>
          <w:rFonts w:ascii="Times New Roman" w:hAnsi="Times New Roman"/>
          <w:i/>
          <w:sz w:val="28"/>
          <w:szCs w:val="28"/>
        </w:rPr>
        <w:t>уровень</w:t>
      </w:r>
      <w:r w:rsidRPr="006A533C">
        <w:rPr>
          <w:rFonts w:ascii="Times New Roman" w:hAnsi="Times New Roman"/>
          <w:sz w:val="28"/>
          <w:szCs w:val="28"/>
        </w:rPr>
        <w:t xml:space="preserve"> образовательной программы –</w:t>
      </w:r>
      <w:r w:rsidR="0050090F" w:rsidRPr="006A533C">
        <w:rPr>
          <w:rFonts w:ascii="Times New Roman" w:hAnsi="Times New Roman"/>
          <w:sz w:val="28"/>
          <w:szCs w:val="28"/>
        </w:rPr>
        <w:t xml:space="preserve"> </w:t>
      </w:r>
      <w:r w:rsidRPr="006A533C">
        <w:rPr>
          <w:rFonts w:ascii="Times New Roman" w:hAnsi="Times New Roman"/>
          <w:sz w:val="28"/>
          <w:szCs w:val="28"/>
        </w:rPr>
        <w:t>базовый</w:t>
      </w:r>
      <w:r w:rsidR="00C22E2A">
        <w:rPr>
          <w:rFonts w:ascii="Times New Roman" w:hAnsi="Times New Roman"/>
          <w:sz w:val="28"/>
          <w:szCs w:val="28"/>
        </w:rPr>
        <w:t xml:space="preserve"> и</w:t>
      </w:r>
      <w:r w:rsidR="00DB711D">
        <w:rPr>
          <w:rFonts w:ascii="Times New Roman" w:hAnsi="Times New Roman"/>
          <w:sz w:val="28"/>
          <w:szCs w:val="28"/>
        </w:rPr>
        <w:t>/</w:t>
      </w:r>
      <w:r w:rsidR="00C22E2A">
        <w:rPr>
          <w:rFonts w:ascii="Times New Roman" w:hAnsi="Times New Roman"/>
          <w:sz w:val="28"/>
          <w:szCs w:val="28"/>
        </w:rPr>
        <w:t>или</w:t>
      </w:r>
      <w:r w:rsidRPr="006A533C">
        <w:rPr>
          <w:rFonts w:ascii="Times New Roman" w:hAnsi="Times New Roman"/>
          <w:sz w:val="28"/>
          <w:szCs w:val="28"/>
        </w:rPr>
        <w:t xml:space="preserve"> углубленный (выбрать нужный);</w:t>
      </w:r>
    </w:p>
    <w:p w14:paraId="60255D5C" w14:textId="77777777" w:rsidR="00174CBE" w:rsidRPr="006A533C" w:rsidRDefault="00174CBE" w:rsidP="008318F9">
      <w:pPr>
        <w:spacing w:after="0" w:line="276" w:lineRule="auto"/>
        <w:ind w:firstLine="709"/>
        <w:jc w:val="both"/>
        <w:rPr>
          <w:rFonts w:ascii="Times New Roman" w:hAnsi="Times New Roman"/>
          <w:sz w:val="28"/>
          <w:szCs w:val="28"/>
        </w:rPr>
      </w:pPr>
      <w:r w:rsidRPr="006A533C">
        <w:rPr>
          <w:rFonts w:ascii="Times New Roman" w:hAnsi="Times New Roman"/>
          <w:i/>
          <w:sz w:val="28"/>
          <w:szCs w:val="28"/>
        </w:rPr>
        <w:t>цель</w:t>
      </w:r>
      <w:r w:rsidRPr="006A533C">
        <w:rPr>
          <w:rFonts w:ascii="Times New Roman" w:hAnsi="Times New Roman"/>
          <w:sz w:val="28"/>
          <w:szCs w:val="28"/>
        </w:rPr>
        <w:t xml:space="preserve"> программы – обобщенный планируемый результат, на который направлено обучение по программе; формулировка цели с учетом содержания программы должна быть конкретной, понятной, перспективной, реальной, достижимой, контролируемой и соответствовать современным требованиям к образовательной деятельности;</w:t>
      </w:r>
    </w:p>
    <w:p w14:paraId="45B5EF17" w14:textId="77777777" w:rsidR="001579AF" w:rsidRPr="006A533C" w:rsidRDefault="00174CBE" w:rsidP="001579AF">
      <w:pPr>
        <w:spacing w:after="0" w:line="276" w:lineRule="auto"/>
        <w:ind w:firstLine="709"/>
        <w:jc w:val="both"/>
        <w:rPr>
          <w:rFonts w:ascii="Times New Roman" w:hAnsi="Times New Roman"/>
          <w:sz w:val="28"/>
          <w:szCs w:val="28"/>
        </w:rPr>
      </w:pPr>
      <w:bookmarkStart w:id="1" w:name="_Hlk19716613"/>
      <w:r w:rsidRPr="006A533C">
        <w:rPr>
          <w:rFonts w:ascii="Times New Roman" w:hAnsi="Times New Roman"/>
          <w:i/>
          <w:sz w:val="28"/>
          <w:szCs w:val="28"/>
        </w:rPr>
        <w:t>задачи</w:t>
      </w:r>
      <w:r w:rsidRPr="006A533C">
        <w:rPr>
          <w:rFonts w:ascii="Times New Roman" w:hAnsi="Times New Roman"/>
          <w:sz w:val="28"/>
          <w:szCs w:val="28"/>
        </w:rPr>
        <w:t xml:space="preserve"> – </w:t>
      </w:r>
      <w:r w:rsidR="001579AF" w:rsidRPr="006A533C">
        <w:rPr>
          <w:rFonts w:ascii="Times New Roman" w:hAnsi="Times New Roman"/>
          <w:sz w:val="28"/>
          <w:szCs w:val="28"/>
        </w:rPr>
        <w:t xml:space="preserve">укрепление здоровья, формирование культуры здорового и безопасного образа жизни;   </w:t>
      </w:r>
    </w:p>
    <w:p w14:paraId="29B23828" w14:textId="6FA2251C" w:rsidR="001579AF" w:rsidRPr="006A533C" w:rsidRDefault="001579AF" w:rsidP="001579AF">
      <w:pPr>
        <w:spacing w:after="0" w:line="276" w:lineRule="auto"/>
        <w:ind w:firstLine="709"/>
        <w:jc w:val="both"/>
        <w:rPr>
          <w:rFonts w:ascii="Times New Roman" w:hAnsi="Times New Roman"/>
          <w:sz w:val="28"/>
          <w:szCs w:val="28"/>
        </w:rPr>
      </w:pPr>
      <w:r w:rsidRPr="006A533C">
        <w:rPr>
          <w:rFonts w:ascii="Times New Roman" w:hAnsi="Times New Roman"/>
          <w:sz w:val="28"/>
          <w:szCs w:val="28"/>
        </w:rPr>
        <w:t xml:space="preserve">формирование навыков адаптации к жизни в обществе, профессиональной ориентации; </w:t>
      </w:r>
    </w:p>
    <w:p w14:paraId="4FFCBB3A" w14:textId="752FA291" w:rsidR="001579AF" w:rsidRPr="006A533C" w:rsidRDefault="001579AF" w:rsidP="001579AF">
      <w:pPr>
        <w:spacing w:after="0" w:line="276" w:lineRule="auto"/>
        <w:ind w:firstLine="709"/>
        <w:jc w:val="both"/>
        <w:rPr>
          <w:rFonts w:ascii="Times New Roman" w:hAnsi="Times New Roman"/>
          <w:sz w:val="28"/>
          <w:szCs w:val="28"/>
        </w:rPr>
      </w:pPr>
      <w:r w:rsidRPr="006A533C">
        <w:rPr>
          <w:rFonts w:ascii="Times New Roman" w:hAnsi="Times New Roman"/>
          <w:sz w:val="28"/>
          <w:szCs w:val="28"/>
        </w:rPr>
        <w:t>получение начальных знаний, умений, навыков в области физической культуры и спорта;</w:t>
      </w:r>
    </w:p>
    <w:p w14:paraId="2765C490" w14:textId="77777777" w:rsidR="001579AF" w:rsidRPr="006A533C" w:rsidRDefault="001579AF" w:rsidP="001579AF">
      <w:pPr>
        <w:spacing w:after="0" w:line="276" w:lineRule="auto"/>
        <w:ind w:firstLine="709"/>
        <w:jc w:val="both"/>
        <w:rPr>
          <w:rFonts w:ascii="Times New Roman" w:hAnsi="Times New Roman"/>
          <w:sz w:val="28"/>
          <w:szCs w:val="28"/>
        </w:rPr>
      </w:pPr>
      <w:r w:rsidRPr="006A533C">
        <w:rPr>
          <w:rFonts w:ascii="Times New Roman" w:hAnsi="Times New Roman"/>
          <w:sz w:val="28"/>
          <w:szCs w:val="28"/>
        </w:rPr>
        <w:t xml:space="preserve">удовлетворение потребностей в двигательной активности; </w:t>
      </w:r>
    </w:p>
    <w:p w14:paraId="5B02D7B3" w14:textId="77777777" w:rsidR="001579AF" w:rsidRPr="006A533C" w:rsidRDefault="001579AF" w:rsidP="001579AF">
      <w:pPr>
        <w:spacing w:after="0" w:line="276" w:lineRule="auto"/>
        <w:ind w:firstLine="709"/>
        <w:jc w:val="both"/>
        <w:rPr>
          <w:rFonts w:ascii="Times New Roman" w:hAnsi="Times New Roman"/>
          <w:sz w:val="28"/>
          <w:szCs w:val="28"/>
        </w:rPr>
      </w:pPr>
      <w:r w:rsidRPr="006A533C">
        <w:rPr>
          <w:rFonts w:ascii="Times New Roman" w:hAnsi="Times New Roman"/>
          <w:sz w:val="28"/>
          <w:szCs w:val="28"/>
        </w:rPr>
        <w:t xml:space="preserve">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 </w:t>
      </w:r>
    </w:p>
    <w:p w14:paraId="53743D0D" w14:textId="77777777" w:rsidR="001579AF" w:rsidRPr="006A533C" w:rsidRDefault="001579AF" w:rsidP="001579AF">
      <w:pPr>
        <w:spacing w:after="0" w:line="276" w:lineRule="auto"/>
        <w:ind w:firstLine="709"/>
        <w:jc w:val="both"/>
        <w:rPr>
          <w:rFonts w:ascii="Times New Roman" w:hAnsi="Times New Roman"/>
          <w:sz w:val="28"/>
          <w:szCs w:val="28"/>
        </w:rPr>
      </w:pPr>
      <w:r w:rsidRPr="006A533C">
        <w:rPr>
          <w:rFonts w:ascii="Times New Roman" w:hAnsi="Times New Roman"/>
          <w:sz w:val="28"/>
          <w:szCs w:val="28"/>
        </w:rPr>
        <w:t xml:space="preserve">отбор одаренных детей, создание условий для их физического воспитания и физического развития; </w:t>
      </w:r>
    </w:p>
    <w:p w14:paraId="7EA3E9A0" w14:textId="77777777" w:rsidR="001579AF" w:rsidRPr="006A533C" w:rsidRDefault="001579AF" w:rsidP="001579AF">
      <w:pPr>
        <w:spacing w:after="0" w:line="276" w:lineRule="auto"/>
        <w:ind w:firstLine="709"/>
        <w:jc w:val="both"/>
        <w:rPr>
          <w:rFonts w:ascii="Times New Roman" w:hAnsi="Times New Roman"/>
          <w:sz w:val="28"/>
          <w:szCs w:val="28"/>
        </w:rPr>
      </w:pPr>
      <w:r w:rsidRPr="006A533C">
        <w:rPr>
          <w:rFonts w:ascii="Times New Roman" w:hAnsi="Times New Roman"/>
          <w:sz w:val="28"/>
          <w:szCs w:val="28"/>
        </w:rPr>
        <w:t>подготовка к освоению этапов спортивной подготовки.</w:t>
      </w:r>
    </w:p>
    <w:bookmarkEnd w:id="1"/>
    <w:p w14:paraId="60A9D8D8" w14:textId="2D570692" w:rsidR="00174CBE" w:rsidRPr="006A533C" w:rsidRDefault="00174CBE" w:rsidP="001579AF">
      <w:pPr>
        <w:spacing w:after="0" w:line="276" w:lineRule="auto"/>
        <w:ind w:firstLine="709"/>
        <w:jc w:val="both"/>
        <w:rPr>
          <w:rFonts w:ascii="Times New Roman" w:hAnsi="Times New Roman"/>
          <w:iCs/>
          <w:sz w:val="28"/>
          <w:szCs w:val="28"/>
        </w:rPr>
      </w:pPr>
      <w:r w:rsidRPr="006A533C">
        <w:rPr>
          <w:rFonts w:ascii="Times New Roman" w:hAnsi="Times New Roman"/>
          <w:i/>
          <w:iCs/>
          <w:sz w:val="28"/>
          <w:szCs w:val="28"/>
        </w:rPr>
        <w:t>актуальность</w:t>
      </w:r>
      <w:r w:rsidR="008318F9" w:rsidRPr="006A533C">
        <w:rPr>
          <w:rFonts w:ascii="Times New Roman" w:hAnsi="Times New Roman"/>
          <w:i/>
          <w:iCs/>
          <w:sz w:val="28"/>
          <w:szCs w:val="28"/>
        </w:rPr>
        <w:t xml:space="preserve"> </w:t>
      </w:r>
      <w:r w:rsidRPr="006A533C">
        <w:rPr>
          <w:rFonts w:ascii="Times New Roman" w:hAnsi="Times New Roman"/>
          <w:sz w:val="28"/>
          <w:szCs w:val="28"/>
        </w:rPr>
        <w:t xml:space="preserve">образовательной программы предполагает </w:t>
      </w:r>
      <w:r w:rsidRPr="006A533C">
        <w:rPr>
          <w:rFonts w:ascii="Times New Roman" w:hAnsi="Times New Roman"/>
          <w:color w:val="000000"/>
          <w:sz w:val="28"/>
          <w:szCs w:val="28"/>
          <w:shd w:val="clear" w:color="auto" w:fill="FFFFFF"/>
        </w:rPr>
        <w:t xml:space="preserve">современность, востребованность, целесообразность, новизну, отличительные особенности и т.п. </w:t>
      </w:r>
    </w:p>
    <w:p w14:paraId="6EF0B420" w14:textId="77777777" w:rsidR="00174CBE" w:rsidRPr="006A533C" w:rsidRDefault="00174CBE" w:rsidP="008318F9">
      <w:pPr>
        <w:pStyle w:val="a4"/>
        <w:spacing w:line="276" w:lineRule="auto"/>
        <w:ind w:left="0" w:firstLine="709"/>
        <w:jc w:val="both"/>
        <w:rPr>
          <w:rFonts w:ascii="Times New Roman" w:hAnsi="Times New Roman"/>
          <w:color w:val="444444"/>
          <w:sz w:val="28"/>
          <w:szCs w:val="28"/>
        </w:rPr>
      </w:pPr>
      <w:r w:rsidRPr="006A533C">
        <w:rPr>
          <w:rFonts w:ascii="Times New Roman" w:hAnsi="Times New Roman"/>
          <w:i/>
          <w:iCs/>
          <w:sz w:val="28"/>
          <w:szCs w:val="28"/>
        </w:rPr>
        <w:t>Н</w:t>
      </w:r>
      <w:r w:rsidRPr="006A533C">
        <w:rPr>
          <w:rFonts w:ascii="Times New Roman" w:hAnsi="Times New Roman"/>
          <w:bCs/>
          <w:i/>
          <w:iCs/>
          <w:color w:val="000000"/>
          <w:sz w:val="28"/>
          <w:szCs w:val="28"/>
        </w:rPr>
        <w:t>овизна, педагогическая целесообразность</w:t>
      </w:r>
      <w:r w:rsidRPr="006A533C">
        <w:rPr>
          <w:rFonts w:ascii="Times New Roman" w:hAnsi="Times New Roman"/>
          <w:bCs/>
          <w:i/>
          <w:color w:val="000000"/>
          <w:sz w:val="28"/>
          <w:szCs w:val="28"/>
        </w:rPr>
        <w:t>,</w:t>
      </w:r>
      <w:r w:rsidR="008318F9" w:rsidRPr="006A533C">
        <w:rPr>
          <w:rFonts w:ascii="Times New Roman" w:hAnsi="Times New Roman"/>
          <w:bCs/>
          <w:i/>
          <w:color w:val="000000"/>
          <w:sz w:val="28"/>
          <w:szCs w:val="28"/>
        </w:rPr>
        <w:t xml:space="preserve"> </w:t>
      </w:r>
      <w:r w:rsidRPr="006A533C">
        <w:rPr>
          <w:rFonts w:ascii="Times New Roman" w:hAnsi="Times New Roman"/>
          <w:color w:val="000000"/>
          <w:sz w:val="28"/>
          <w:szCs w:val="28"/>
          <w:shd w:val="clear" w:color="auto" w:fill="FFFFFF"/>
        </w:rPr>
        <w:t xml:space="preserve">отличительные особенности </w:t>
      </w:r>
      <w:r w:rsidRPr="006A533C">
        <w:rPr>
          <w:rFonts w:ascii="Times New Roman" w:hAnsi="Times New Roman"/>
          <w:color w:val="000000"/>
          <w:sz w:val="28"/>
          <w:szCs w:val="28"/>
        </w:rPr>
        <w:t>образовательной программы предпола</w:t>
      </w:r>
      <w:r w:rsidRPr="006A533C">
        <w:rPr>
          <w:rFonts w:ascii="Times New Roman" w:hAnsi="Times New Roman"/>
          <w:color w:val="000000"/>
          <w:sz w:val="28"/>
          <w:szCs w:val="28"/>
        </w:rPr>
        <w:softHyphen/>
        <w:t xml:space="preserve">гают: характерные свойства, отличающие программу от других; основные идеи, которые придают программе своеобразие; новые решения, методики и технологии преподавания, проведения занятий; нововведения в </w:t>
      </w:r>
      <w:r w:rsidRPr="006A533C">
        <w:rPr>
          <w:rFonts w:ascii="Times New Roman" w:hAnsi="Times New Roman"/>
          <w:color w:val="auto"/>
          <w:sz w:val="28"/>
          <w:szCs w:val="28"/>
        </w:rPr>
        <w:t>формах диагностики и подведения итогов реа</w:t>
      </w:r>
      <w:r w:rsidRPr="006A533C">
        <w:rPr>
          <w:rFonts w:ascii="Times New Roman" w:hAnsi="Times New Roman"/>
          <w:color w:val="auto"/>
          <w:sz w:val="28"/>
          <w:szCs w:val="28"/>
        </w:rPr>
        <w:softHyphen/>
        <w:t>лизации программы и т.д. Формулировки должны быть краткими, конкретными, без лишних описаний</w:t>
      </w:r>
      <w:r w:rsidRPr="006A533C">
        <w:rPr>
          <w:rFonts w:ascii="Times New Roman" w:hAnsi="Times New Roman"/>
          <w:color w:val="444444"/>
          <w:sz w:val="28"/>
          <w:szCs w:val="28"/>
        </w:rPr>
        <w:t>.</w:t>
      </w:r>
    </w:p>
    <w:p w14:paraId="233B31C7" w14:textId="77777777" w:rsidR="00174CBE" w:rsidRPr="006A533C" w:rsidRDefault="00174CBE" w:rsidP="008318F9">
      <w:pPr>
        <w:pStyle w:val="a4"/>
        <w:spacing w:line="276" w:lineRule="auto"/>
        <w:ind w:left="0" w:firstLine="709"/>
        <w:jc w:val="both"/>
        <w:rPr>
          <w:rFonts w:ascii="Times New Roman" w:hAnsi="Times New Roman"/>
          <w:sz w:val="28"/>
          <w:szCs w:val="28"/>
        </w:rPr>
      </w:pPr>
      <w:r w:rsidRPr="006A533C">
        <w:rPr>
          <w:rFonts w:ascii="Times New Roman" w:hAnsi="Times New Roman"/>
          <w:i/>
          <w:iCs/>
          <w:sz w:val="28"/>
          <w:szCs w:val="28"/>
        </w:rPr>
        <w:t>Характеристика вида спорта</w:t>
      </w:r>
      <w:r w:rsidR="007A4654" w:rsidRPr="006A533C">
        <w:rPr>
          <w:rFonts w:ascii="Times New Roman" w:hAnsi="Times New Roman"/>
          <w:i/>
          <w:iCs/>
          <w:sz w:val="28"/>
          <w:szCs w:val="28"/>
        </w:rPr>
        <w:t xml:space="preserve"> </w:t>
      </w:r>
      <w:r w:rsidRPr="006A533C">
        <w:rPr>
          <w:rFonts w:ascii="Times New Roman" w:hAnsi="Times New Roman"/>
          <w:sz w:val="28"/>
          <w:szCs w:val="28"/>
        </w:rPr>
        <w:t>(спортивной дисциплины) содержит краткую справку о виде спорта (спортивной дисциплине), на основе которого составлена программа. Рекомендуется включить: краткое описание (определение) вида спорта, историческую справку, его особенности и преимущества для укрепления здоровья, развития физических качеств, интеллектуальных способностей, приобретения обучающимися базовых и специфических умений и навыков, способствующих повышению личных показателей физической подготовленности, формирования</w:t>
      </w:r>
      <w:r w:rsidR="008318F9" w:rsidRPr="006A533C">
        <w:rPr>
          <w:rFonts w:ascii="Times New Roman" w:hAnsi="Times New Roman"/>
          <w:sz w:val="28"/>
          <w:szCs w:val="28"/>
        </w:rPr>
        <w:t xml:space="preserve"> </w:t>
      </w:r>
      <w:r w:rsidRPr="006A533C">
        <w:rPr>
          <w:rFonts w:ascii="Times New Roman" w:hAnsi="Times New Roman"/>
          <w:sz w:val="28"/>
          <w:szCs w:val="28"/>
        </w:rPr>
        <w:t>физического, гражданского, патриотического и нравственного воспитания.</w:t>
      </w:r>
    </w:p>
    <w:p w14:paraId="30F16667" w14:textId="2C5D5138" w:rsidR="00174CBE" w:rsidRPr="006A533C" w:rsidRDefault="00F36DCC" w:rsidP="008318F9">
      <w:pPr>
        <w:pStyle w:val="a4"/>
        <w:spacing w:line="276" w:lineRule="auto"/>
        <w:ind w:left="0" w:firstLine="709"/>
        <w:jc w:val="both"/>
        <w:rPr>
          <w:rFonts w:ascii="Times New Roman" w:hAnsi="Times New Roman"/>
          <w:color w:val="auto"/>
          <w:sz w:val="28"/>
          <w:szCs w:val="28"/>
        </w:rPr>
      </w:pPr>
      <w:r w:rsidRPr="006A533C">
        <w:rPr>
          <w:rFonts w:ascii="Times New Roman" w:hAnsi="Times New Roman"/>
          <w:color w:val="auto"/>
          <w:sz w:val="28"/>
          <w:szCs w:val="28"/>
        </w:rPr>
        <w:lastRenderedPageBreak/>
        <w:t>В разделе о минимальном возрасте детей для зачисления на обучение следует указать адресатов программы: группу/категорию обучающихся, возраст обучающихся (указанный возраст обучающихся должен соответствовать виду спорта (спортивной дисциплине) и заявленному уровню программы), гендерная принадлежность.</w:t>
      </w:r>
      <w:r w:rsidR="00174CBE" w:rsidRPr="006A533C">
        <w:rPr>
          <w:rFonts w:ascii="Times New Roman" w:hAnsi="Times New Roman"/>
          <w:color w:val="auto"/>
          <w:sz w:val="28"/>
          <w:szCs w:val="28"/>
        </w:rPr>
        <w:t xml:space="preserve"> </w:t>
      </w:r>
      <w:r w:rsidR="008864B1" w:rsidRPr="006A533C">
        <w:rPr>
          <w:rFonts w:ascii="Times New Roman" w:hAnsi="Times New Roman"/>
          <w:color w:val="auto"/>
          <w:sz w:val="28"/>
          <w:szCs w:val="28"/>
        </w:rPr>
        <w:t xml:space="preserve">На обучение по образовательной программе принимаются </w:t>
      </w:r>
      <w:r w:rsidR="00A00DB2" w:rsidRPr="006A533C">
        <w:rPr>
          <w:rFonts w:ascii="Times New Roman" w:hAnsi="Times New Roman"/>
          <w:color w:val="auto"/>
          <w:sz w:val="28"/>
          <w:szCs w:val="28"/>
        </w:rPr>
        <w:t>дети</w:t>
      </w:r>
      <w:r w:rsidR="00DF1FAD" w:rsidRPr="006A533C">
        <w:rPr>
          <w:rFonts w:ascii="Times New Roman" w:hAnsi="Times New Roman"/>
          <w:color w:val="auto"/>
          <w:sz w:val="28"/>
          <w:szCs w:val="28"/>
        </w:rPr>
        <w:t>,</w:t>
      </w:r>
      <w:r w:rsidR="008864B1" w:rsidRPr="006A533C">
        <w:rPr>
          <w:rFonts w:ascii="Times New Roman" w:hAnsi="Times New Roman"/>
          <w:color w:val="auto"/>
          <w:sz w:val="28"/>
          <w:szCs w:val="28"/>
        </w:rPr>
        <w:t xml:space="preserve"> не имеющие медицинс</w:t>
      </w:r>
      <w:r w:rsidR="00035BC8" w:rsidRPr="006A533C">
        <w:rPr>
          <w:rFonts w:ascii="Times New Roman" w:hAnsi="Times New Roman"/>
          <w:color w:val="auto"/>
          <w:sz w:val="28"/>
          <w:szCs w:val="28"/>
        </w:rPr>
        <w:t>ких противопоказаний к занятиям</w:t>
      </w:r>
      <w:r w:rsidR="008864B1" w:rsidRPr="006A533C">
        <w:rPr>
          <w:rFonts w:ascii="Times New Roman" w:hAnsi="Times New Roman"/>
          <w:color w:val="auto"/>
          <w:sz w:val="28"/>
          <w:szCs w:val="28"/>
        </w:rPr>
        <w:t xml:space="preserve"> данным видом </w:t>
      </w:r>
      <w:r w:rsidR="006D0F03" w:rsidRPr="006A533C">
        <w:rPr>
          <w:rFonts w:ascii="Times New Roman" w:hAnsi="Times New Roman"/>
          <w:color w:val="auto"/>
          <w:sz w:val="28"/>
          <w:szCs w:val="28"/>
        </w:rPr>
        <w:t>спорта (спортивной дисциплиной</w:t>
      </w:r>
      <w:r w:rsidR="00DF1FAD" w:rsidRPr="006A533C">
        <w:rPr>
          <w:rFonts w:ascii="Times New Roman" w:hAnsi="Times New Roman"/>
          <w:color w:val="auto"/>
          <w:sz w:val="28"/>
          <w:szCs w:val="28"/>
        </w:rPr>
        <w:t>)</w:t>
      </w:r>
      <w:r w:rsidR="008864B1" w:rsidRPr="006A533C">
        <w:rPr>
          <w:rFonts w:ascii="Times New Roman" w:hAnsi="Times New Roman"/>
          <w:color w:val="auto"/>
          <w:sz w:val="28"/>
          <w:szCs w:val="28"/>
        </w:rPr>
        <w:t xml:space="preserve">, сдавшие тестовые </w:t>
      </w:r>
      <w:r w:rsidR="002350E0" w:rsidRPr="006A533C">
        <w:rPr>
          <w:rFonts w:ascii="Times New Roman" w:hAnsi="Times New Roman"/>
          <w:color w:val="auto"/>
          <w:sz w:val="28"/>
          <w:szCs w:val="28"/>
        </w:rPr>
        <w:t>испытания</w:t>
      </w:r>
      <w:r w:rsidR="008864B1" w:rsidRPr="006A533C">
        <w:rPr>
          <w:rFonts w:ascii="Times New Roman" w:hAnsi="Times New Roman"/>
          <w:color w:val="auto"/>
          <w:sz w:val="28"/>
          <w:szCs w:val="28"/>
        </w:rPr>
        <w:t xml:space="preserve"> по контрольным упражнениям, предусмотренным программой. </w:t>
      </w:r>
      <w:r w:rsidR="00174CBE" w:rsidRPr="006A533C">
        <w:rPr>
          <w:rFonts w:ascii="Times New Roman" w:hAnsi="Times New Roman"/>
          <w:color w:val="auto"/>
          <w:sz w:val="28"/>
          <w:szCs w:val="28"/>
        </w:rPr>
        <w:t>Также может быть указана дополнительная информация: для какой категории детей предназначена программа (с ОВЗ и др.), группу здоровья, медицинский допуск именно к избранному виду спорта (спортивной дисциплине).</w:t>
      </w:r>
    </w:p>
    <w:p w14:paraId="37F23F5B" w14:textId="77777777" w:rsidR="00561EFF" w:rsidRPr="006A533C" w:rsidRDefault="00561EFF"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xml:space="preserve">Программа по адаптивной физической </w:t>
      </w:r>
      <w:r w:rsidR="00EB2A98" w:rsidRPr="006A533C">
        <w:rPr>
          <w:rFonts w:ascii="Times New Roman" w:hAnsi="Times New Roman" w:cs="Times New Roman"/>
          <w:sz w:val="28"/>
          <w:szCs w:val="28"/>
        </w:rPr>
        <w:t xml:space="preserve">культуре для обучающихся с ограниченными возможностями здоровья, детей - инвалидов </w:t>
      </w:r>
      <w:r w:rsidRPr="006A533C">
        <w:rPr>
          <w:rFonts w:ascii="Times New Roman" w:hAnsi="Times New Roman" w:cs="Times New Roman"/>
          <w:sz w:val="28"/>
          <w:szCs w:val="28"/>
        </w:rPr>
        <w:t xml:space="preserve">разрабатывается с учетом </w:t>
      </w:r>
      <w:r w:rsidR="00997A43" w:rsidRPr="006A533C">
        <w:rPr>
          <w:rFonts w:ascii="Times New Roman" w:hAnsi="Times New Roman" w:cs="Times New Roman"/>
          <w:sz w:val="28"/>
          <w:szCs w:val="28"/>
        </w:rPr>
        <w:t xml:space="preserve">особенностей психофизического </w:t>
      </w:r>
      <w:r w:rsidR="00EB2A98" w:rsidRPr="006A533C">
        <w:rPr>
          <w:rFonts w:ascii="Times New Roman" w:hAnsi="Times New Roman" w:cs="Times New Roman"/>
          <w:sz w:val="28"/>
          <w:szCs w:val="28"/>
        </w:rPr>
        <w:t>развития указанн</w:t>
      </w:r>
      <w:r w:rsidR="00997A43" w:rsidRPr="006A533C">
        <w:rPr>
          <w:rFonts w:ascii="Times New Roman" w:hAnsi="Times New Roman" w:cs="Times New Roman"/>
          <w:sz w:val="28"/>
          <w:szCs w:val="28"/>
        </w:rPr>
        <w:t>ых</w:t>
      </w:r>
      <w:r w:rsidR="00EB2A98" w:rsidRPr="006A533C">
        <w:rPr>
          <w:rFonts w:ascii="Times New Roman" w:hAnsi="Times New Roman" w:cs="Times New Roman"/>
          <w:sz w:val="28"/>
          <w:szCs w:val="28"/>
        </w:rPr>
        <w:t xml:space="preserve"> категори</w:t>
      </w:r>
      <w:r w:rsidR="00997A43" w:rsidRPr="006A533C">
        <w:rPr>
          <w:rFonts w:ascii="Times New Roman" w:hAnsi="Times New Roman" w:cs="Times New Roman"/>
          <w:sz w:val="28"/>
          <w:szCs w:val="28"/>
        </w:rPr>
        <w:t>й</w:t>
      </w:r>
      <w:r w:rsidR="00EB2A98" w:rsidRPr="006A533C">
        <w:rPr>
          <w:rFonts w:ascii="Times New Roman" w:hAnsi="Times New Roman" w:cs="Times New Roman"/>
          <w:sz w:val="28"/>
          <w:szCs w:val="28"/>
        </w:rPr>
        <w:t xml:space="preserve"> обучающихся</w:t>
      </w:r>
      <w:r w:rsidRPr="006A533C">
        <w:rPr>
          <w:rFonts w:ascii="Times New Roman" w:hAnsi="Times New Roman"/>
          <w:sz w:val="28"/>
          <w:szCs w:val="28"/>
        </w:rPr>
        <w:t>.</w:t>
      </w:r>
      <w:r w:rsidRPr="006A533C">
        <w:rPr>
          <w:rFonts w:ascii="Times New Roman" w:hAnsi="Times New Roman" w:cs="Times New Roman"/>
          <w:sz w:val="28"/>
          <w:szCs w:val="28"/>
        </w:rPr>
        <w:t xml:space="preserve"> Организации, осуществляющие образовательную деятельность, должны организовать образовательный процесс и создать специальные условия, с учетом особенностей их психофизического развития в соответствии с заключением психолого-медико-педагогической комиссии. Условия обучения, воспитания и развития, включающие в себя использование специальных образовательных программ и методов обучения и воспитания,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7A39D5F3" w14:textId="17BCF979" w:rsidR="00CA06BB" w:rsidRPr="006A533C" w:rsidRDefault="00896FB2" w:rsidP="008318F9">
      <w:pPr>
        <w:spacing w:after="0" w:line="276" w:lineRule="auto"/>
        <w:ind w:firstLine="709"/>
        <w:jc w:val="both"/>
        <w:rPr>
          <w:rFonts w:ascii="Times New Roman" w:eastAsia="Calibri" w:hAnsi="Times New Roman" w:cs="Times New Roman"/>
          <w:sz w:val="28"/>
        </w:rPr>
      </w:pPr>
      <w:r w:rsidRPr="006A533C">
        <w:rPr>
          <w:rFonts w:ascii="Times New Roman" w:hAnsi="Times New Roman" w:cs="Times New Roman"/>
          <w:bCs/>
          <w:sz w:val="28"/>
          <w:szCs w:val="28"/>
        </w:rPr>
        <w:t xml:space="preserve"> </w:t>
      </w:r>
      <w:r w:rsidR="00174CBE" w:rsidRPr="006A533C">
        <w:rPr>
          <w:rFonts w:ascii="Times New Roman" w:eastAsia="Calibri" w:hAnsi="Times New Roman" w:cs="Times New Roman"/>
          <w:sz w:val="28"/>
        </w:rPr>
        <w:t xml:space="preserve"> Наполняемость групп устанавливается организацией самостоятельно с учетом специфики образовательной программы</w:t>
      </w:r>
      <w:r w:rsidR="005A2A6D" w:rsidRPr="006A533C">
        <w:rPr>
          <w:rFonts w:ascii="Times New Roman" w:eastAsia="Calibri" w:hAnsi="Times New Roman" w:cs="Times New Roman"/>
          <w:sz w:val="28"/>
        </w:rPr>
        <w:t xml:space="preserve">, </w:t>
      </w:r>
      <w:r w:rsidRPr="006A533C">
        <w:rPr>
          <w:rFonts w:ascii="Times New Roman" w:eastAsia="Calibri" w:hAnsi="Times New Roman" w:cs="Times New Roman"/>
          <w:sz w:val="28"/>
        </w:rPr>
        <w:t>вида спорта</w:t>
      </w:r>
      <w:r w:rsidR="005A2A6D" w:rsidRPr="006A533C">
        <w:rPr>
          <w:rFonts w:ascii="Times New Roman" w:eastAsia="Calibri" w:hAnsi="Times New Roman" w:cs="Times New Roman"/>
          <w:sz w:val="28"/>
        </w:rPr>
        <w:t>,</w:t>
      </w:r>
      <w:r w:rsidRPr="006A533C">
        <w:rPr>
          <w:rFonts w:ascii="Times New Roman" w:eastAsia="Calibri" w:hAnsi="Times New Roman" w:cs="Times New Roman"/>
          <w:sz w:val="28"/>
        </w:rPr>
        <w:t xml:space="preserve"> года обучения </w:t>
      </w:r>
      <w:r w:rsidR="00174CBE" w:rsidRPr="006A533C">
        <w:rPr>
          <w:rFonts w:ascii="Times New Roman" w:eastAsia="Calibri" w:hAnsi="Times New Roman" w:cs="Times New Roman"/>
          <w:sz w:val="28"/>
        </w:rPr>
        <w:t>и</w:t>
      </w:r>
      <w:r w:rsidR="0044237C" w:rsidRPr="006A533C">
        <w:rPr>
          <w:rFonts w:ascii="Times New Roman" w:eastAsia="Calibri" w:hAnsi="Times New Roman" w:cs="Times New Roman"/>
          <w:sz w:val="28"/>
        </w:rPr>
        <w:t xml:space="preserve"> </w:t>
      </w:r>
      <w:r w:rsidR="00174CBE" w:rsidRPr="006A533C">
        <w:rPr>
          <w:rFonts w:ascii="Times New Roman" w:eastAsia="Calibri" w:hAnsi="Times New Roman" w:cs="Times New Roman"/>
          <w:sz w:val="28"/>
        </w:rPr>
        <w:t>единовременной пропускной способностью спортивного сооружения.</w:t>
      </w:r>
      <w:r w:rsidRPr="006A533C">
        <w:rPr>
          <w:rFonts w:ascii="Times New Roman" w:eastAsia="Calibri" w:hAnsi="Times New Roman" w:cs="Times New Roman"/>
          <w:sz w:val="28"/>
        </w:rPr>
        <w:t xml:space="preserve"> </w:t>
      </w:r>
    </w:p>
    <w:p w14:paraId="342FDFAD" w14:textId="269A180B" w:rsidR="001652C7" w:rsidRPr="006A533C" w:rsidRDefault="001652C7" w:rsidP="00911BA7">
      <w:pPr>
        <w:spacing w:after="0" w:line="276" w:lineRule="auto"/>
        <w:ind w:firstLine="709"/>
        <w:jc w:val="both"/>
        <w:rPr>
          <w:rFonts w:ascii="Times New Roman" w:hAnsi="Times New Roman"/>
          <w:iCs/>
          <w:sz w:val="28"/>
          <w:szCs w:val="28"/>
        </w:rPr>
      </w:pPr>
      <w:r w:rsidRPr="006A533C">
        <w:rPr>
          <w:rFonts w:ascii="Times New Roman" w:hAnsi="Times New Roman"/>
          <w:i/>
          <w:sz w:val="28"/>
          <w:szCs w:val="28"/>
        </w:rPr>
        <w:t xml:space="preserve">Минимальное количество </w:t>
      </w:r>
      <w:r w:rsidRPr="006A533C">
        <w:rPr>
          <w:rFonts w:ascii="Times New Roman" w:hAnsi="Times New Roman"/>
          <w:iCs/>
          <w:sz w:val="28"/>
          <w:szCs w:val="28"/>
        </w:rPr>
        <w:t>обучающихся в группах определяется локальным актом образовательной организации с учетом рекомендаций, представленных в Совместном письме Министерства спорта Российской Федерации от 10.09.2019 № ИСК-ПВ-10/9327 и Министерства просвещения Российской Федерации от 10.09.2019 № 06-985.</w:t>
      </w:r>
    </w:p>
    <w:p w14:paraId="1F17E7E2" w14:textId="764032BA" w:rsidR="00911BA7" w:rsidRPr="006A533C" w:rsidRDefault="00911BA7" w:rsidP="00911BA7">
      <w:pPr>
        <w:spacing w:after="0" w:line="276" w:lineRule="auto"/>
        <w:ind w:firstLine="709"/>
        <w:jc w:val="both"/>
        <w:rPr>
          <w:rFonts w:ascii="Times New Roman" w:eastAsia="Calibri" w:hAnsi="Times New Roman" w:cs="Times New Roman"/>
          <w:sz w:val="28"/>
        </w:rPr>
      </w:pPr>
      <w:r w:rsidRPr="006A533C">
        <w:rPr>
          <w:rFonts w:ascii="Times New Roman" w:eastAsia="Calibri" w:hAnsi="Times New Roman" w:cs="Times New Roman"/>
          <w:sz w:val="28"/>
        </w:rPr>
        <w:t xml:space="preserve">Допускается проведение занятий одновременно с обучающимися из разных групп. </w:t>
      </w:r>
    </w:p>
    <w:p w14:paraId="73277EAC" w14:textId="77777777" w:rsidR="00911BA7" w:rsidRPr="006A533C" w:rsidRDefault="00911BA7" w:rsidP="00911BA7">
      <w:pPr>
        <w:spacing w:after="0" w:line="276" w:lineRule="auto"/>
        <w:ind w:firstLine="709"/>
        <w:jc w:val="both"/>
        <w:rPr>
          <w:rFonts w:ascii="Times New Roman" w:eastAsia="Calibri" w:hAnsi="Times New Roman" w:cs="Times New Roman"/>
          <w:sz w:val="28"/>
        </w:rPr>
      </w:pPr>
      <w:r w:rsidRPr="006A533C">
        <w:rPr>
          <w:rFonts w:ascii="Times New Roman" w:eastAsia="Calibri" w:hAnsi="Times New Roman" w:cs="Times New Roman"/>
          <w:sz w:val="28"/>
        </w:rPr>
        <w:t>При этом необходимо соблюдать все перечисленные ниже условия:</w:t>
      </w:r>
    </w:p>
    <w:p w14:paraId="4D3387D1" w14:textId="77777777" w:rsidR="00911BA7" w:rsidRPr="006A533C" w:rsidRDefault="00911BA7" w:rsidP="00911BA7">
      <w:pPr>
        <w:spacing w:after="0" w:line="276" w:lineRule="auto"/>
        <w:ind w:firstLine="709"/>
        <w:jc w:val="both"/>
        <w:rPr>
          <w:rFonts w:ascii="Times New Roman" w:eastAsia="Calibri" w:hAnsi="Times New Roman" w:cs="Times New Roman"/>
          <w:sz w:val="28"/>
        </w:rPr>
      </w:pPr>
      <w:r w:rsidRPr="006A533C">
        <w:rPr>
          <w:rFonts w:ascii="Times New Roman" w:eastAsia="Calibri" w:hAnsi="Times New Roman" w:cs="Times New Roman"/>
          <w:sz w:val="28"/>
        </w:rPr>
        <w:lastRenderedPageBreak/>
        <w:t>разница в уровне подготовки обучающихся не превышает двух спортивных разрядов и (или) спортивных званий;</w:t>
      </w:r>
    </w:p>
    <w:p w14:paraId="47BB5094" w14:textId="4CEE362A" w:rsidR="00911BA7" w:rsidRPr="006A533C" w:rsidRDefault="00911BA7" w:rsidP="00911BA7">
      <w:pPr>
        <w:spacing w:after="0" w:line="276" w:lineRule="auto"/>
        <w:ind w:firstLine="709"/>
        <w:jc w:val="both"/>
        <w:rPr>
          <w:rFonts w:ascii="Times New Roman" w:eastAsia="Calibri" w:hAnsi="Times New Roman" w:cs="Times New Roman"/>
          <w:sz w:val="28"/>
        </w:rPr>
      </w:pPr>
      <w:r w:rsidRPr="006A533C">
        <w:rPr>
          <w:rFonts w:ascii="Times New Roman" w:eastAsia="Calibri" w:hAnsi="Times New Roman" w:cs="Times New Roman"/>
          <w:sz w:val="28"/>
        </w:rPr>
        <w:t>не превышена единовременная пропускная способность спортивного сооружения.</w:t>
      </w:r>
    </w:p>
    <w:p w14:paraId="729D3EB6" w14:textId="77777777" w:rsidR="00EF3238" w:rsidRPr="006A533C" w:rsidRDefault="0044237C" w:rsidP="00DF1FAD">
      <w:pPr>
        <w:spacing w:after="0" w:line="276" w:lineRule="auto"/>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ab/>
      </w:r>
      <w:r w:rsidR="00EF3238" w:rsidRPr="006A533C">
        <w:rPr>
          <w:rFonts w:ascii="Times New Roman" w:eastAsia="Times New Roman" w:hAnsi="Times New Roman" w:cs="Times New Roman"/>
          <w:sz w:val="28"/>
          <w:szCs w:val="28"/>
          <w:lang w:eastAsia="ru-RU"/>
        </w:rPr>
        <w:t>Организациям при реализации образовательных программ, по вопросу включения в систему персонифицированного финансирования дополнительного образования детей (дополнительных общеразвивающих и дополнительных предпрофессиональных программ), рекомендовано руководствоваться совместным  письмом Министерства спорта Российской Федерации от 02.09.2019 № СК-ПВ-10/7666 и Министерства просвещения Российской Федерации от 02.09.2019 № МР-070/06.</w:t>
      </w:r>
    </w:p>
    <w:p w14:paraId="79F70803" w14:textId="0FF0A739" w:rsidR="00345D25" w:rsidRPr="006A533C" w:rsidRDefault="00DF1FAD" w:rsidP="009F4C1D">
      <w:pPr>
        <w:spacing w:after="0" w:line="276" w:lineRule="auto"/>
        <w:jc w:val="both"/>
        <w:rPr>
          <w:rFonts w:ascii="Times New Roman" w:hAnsi="Times New Roman" w:cs="Times New Roman"/>
          <w:sz w:val="28"/>
          <w:szCs w:val="28"/>
        </w:rPr>
      </w:pPr>
      <w:r w:rsidRPr="006A533C">
        <w:rPr>
          <w:rFonts w:ascii="Times New Roman" w:eastAsia="Times New Roman" w:hAnsi="Times New Roman" w:cs="Times New Roman"/>
          <w:sz w:val="28"/>
          <w:szCs w:val="28"/>
          <w:lang w:eastAsia="ru-RU"/>
        </w:rPr>
        <w:tab/>
      </w:r>
      <w:r w:rsidR="00174CBE" w:rsidRPr="006A533C">
        <w:rPr>
          <w:rFonts w:ascii="Times New Roman" w:hAnsi="Times New Roman" w:cs="Times New Roman"/>
          <w:i/>
          <w:iCs/>
          <w:sz w:val="28"/>
          <w:szCs w:val="28"/>
        </w:rPr>
        <w:t>Срок обучения</w:t>
      </w:r>
      <w:r w:rsidR="00174CBE" w:rsidRPr="006A533C">
        <w:rPr>
          <w:rFonts w:ascii="Times New Roman" w:hAnsi="Times New Roman" w:cs="Times New Roman"/>
          <w:sz w:val="28"/>
          <w:szCs w:val="28"/>
        </w:rPr>
        <w:t xml:space="preserve"> (срок реализации программы) включает </w:t>
      </w:r>
      <w:r w:rsidR="00174CBE" w:rsidRPr="006A533C">
        <w:rPr>
          <w:rFonts w:ascii="Times New Roman" w:eastAsia="Times New Roman" w:hAnsi="Times New Roman" w:cs="Times New Roman"/>
          <w:color w:val="000000"/>
          <w:sz w:val="28"/>
          <w:szCs w:val="28"/>
          <w:lang w:eastAsia="ru-RU"/>
        </w:rPr>
        <w:t xml:space="preserve">общее количество </w:t>
      </w:r>
      <w:r w:rsidR="00174CBE" w:rsidRPr="006A533C">
        <w:rPr>
          <w:rFonts w:ascii="Times New Roman" w:eastAsia="Times New Roman" w:hAnsi="Times New Roman" w:cs="Times New Roman"/>
          <w:sz w:val="28"/>
          <w:szCs w:val="28"/>
          <w:lang w:eastAsia="ru-RU"/>
        </w:rPr>
        <w:t>учебных часов, запланированных на весь период обучения по программе и по каждому году обучения</w:t>
      </w:r>
      <w:r w:rsidR="00174CBE" w:rsidRPr="006A533C">
        <w:rPr>
          <w:rFonts w:ascii="Times New Roman" w:hAnsi="Times New Roman" w:cs="Times New Roman"/>
          <w:sz w:val="28"/>
          <w:szCs w:val="28"/>
        </w:rPr>
        <w:t xml:space="preserve">. </w:t>
      </w:r>
      <w:r w:rsidR="00345D25" w:rsidRPr="006A533C">
        <w:rPr>
          <w:rFonts w:ascii="Times New Roman" w:hAnsi="Times New Roman" w:cs="Times New Roman"/>
          <w:sz w:val="28"/>
          <w:szCs w:val="28"/>
        </w:rPr>
        <w:t xml:space="preserve">Трудоемкость образовательной программы (объемы времени </w:t>
      </w:r>
      <w:bookmarkStart w:id="2" w:name="_Hlk19877776"/>
      <w:r w:rsidR="00345D25" w:rsidRPr="006A533C">
        <w:rPr>
          <w:rFonts w:ascii="Times New Roman" w:hAnsi="Times New Roman" w:cs="Times New Roman"/>
          <w:sz w:val="28"/>
          <w:szCs w:val="28"/>
        </w:rPr>
        <w:t>на реализацию предметных областей</w:t>
      </w:r>
      <w:bookmarkEnd w:id="2"/>
      <w:r w:rsidR="00345D25" w:rsidRPr="006A533C">
        <w:rPr>
          <w:rFonts w:ascii="Times New Roman" w:hAnsi="Times New Roman" w:cs="Times New Roman"/>
          <w:sz w:val="28"/>
          <w:szCs w:val="28"/>
        </w:rPr>
        <w:t>) определяется из расчета не менее чем на 42 недели в год и не менее чем на 36 недель в год по национальным видам спорта и адаптивному спорту.</w:t>
      </w:r>
      <w:r w:rsidR="007F1D31" w:rsidRPr="006A533C">
        <w:rPr>
          <w:rFonts w:ascii="Times New Roman" w:hAnsi="Times New Roman" w:cs="Times New Roman"/>
          <w:sz w:val="28"/>
          <w:szCs w:val="28"/>
        </w:rPr>
        <w:t xml:space="preserve"> </w:t>
      </w:r>
      <w:r w:rsidR="00BC2680" w:rsidRPr="006A533C">
        <w:rPr>
          <w:rFonts w:ascii="Times New Roman" w:hAnsi="Times New Roman" w:cs="Times New Roman"/>
          <w:sz w:val="28"/>
          <w:szCs w:val="28"/>
        </w:rPr>
        <w:t>Общее количество часов и занятий в год</w:t>
      </w:r>
      <w:r w:rsidR="009F4C1D" w:rsidRPr="006A533C">
        <w:rPr>
          <w:rFonts w:ascii="Times New Roman" w:hAnsi="Times New Roman" w:cs="Times New Roman"/>
          <w:sz w:val="28"/>
          <w:szCs w:val="28"/>
        </w:rPr>
        <w:t>,</w:t>
      </w:r>
      <w:r w:rsidR="001652C7" w:rsidRPr="006A533C">
        <w:rPr>
          <w:rFonts w:ascii="Times New Roman" w:hAnsi="Times New Roman" w:cs="Times New Roman"/>
          <w:sz w:val="28"/>
          <w:szCs w:val="28"/>
        </w:rPr>
        <w:t xml:space="preserve"> </w:t>
      </w:r>
      <w:r w:rsidR="009F4C1D" w:rsidRPr="006A533C">
        <w:rPr>
          <w:rFonts w:ascii="Times New Roman" w:hAnsi="Times New Roman" w:cs="Times New Roman"/>
          <w:sz w:val="28"/>
          <w:szCs w:val="28"/>
        </w:rPr>
        <w:t>указанн</w:t>
      </w:r>
      <w:r w:rsidR="00BC2680" w:rsidRPr="006A533C">
        <w:rPr>
          <w:rFonts w:ascii="Times New Roman" w:hAnsi="Times New Roman" w:cs="Times New Roman"/>
          <w:sz w:val="28"/>
          <w:szCs w:val="28"/>
        </w:rPr>
        <w:t>ые</w:t>
      </w:r>
      <w:r w:rsidR="009F4C1D" w:rsidRPr="006A533C">
        <w:rPr>
          <w:rFonts w:ascii="Times New Roman" w:hAnsi="Times New Roman" w:cs="Times New Roman"/>
          <w:sz w:val="28"/>
          <w:szCs w:val="28"/>
        </w:rPr>
        <w:t xml:space="preserve"> в </w:t>
      </w:r>
      <w:r w:rsidR="001652C7" w:rsidRPr="006A533C">
        <w:rPr>
          <w:rFonts w:ascii="Times New Roman" w:hAnsi="Times New Roman" w:cs="Times New Roman"/>
          <w:sz w:val="28"/>
          <w:szCs w:val="28"/>
        </w:rPr>
        <w:t>приложени</w:t>
      </w:r>
      <w:r w:rsidR="009F4C1D" w:rsidRPr="006A533C">
        <w:rPr>
          <w:rFonts w:ascii="Times New Roman" w:hAnsi="Times New Roman" w:cs="Times New Roman"/>
          <w:sz w:val="28"/>
          <w:szCs w:val="28"/>
        </w:rPr>
        <w:t>и</w:t>
      </w:r>
      <w:r w:rsidR="001652C7" w:rsidRPr="006A533C">
        <w:rPr>
          <w:rFonts w:ascii="Times New Roman" w:hAnsi="Times New Roman" w:cs="Times New Roman"/>
          <w:sz w:val="28"/>
          <w:szCs w:val="28"/>
        </w:rPr>
        <w:t xml:space="preserve"> № </w:t>
      </w:r>
      <w:r w:rsidR="009F4C1D" w:rsidRPr="006A533C">
        <w:rPr>
          <w:rFonts w:ascii="Times New Roman" w:hAnsi="Times New Roman" w:cs="Times New Roman"/>
          <w:sz w:val="28"/>
          <w:szCs w:val="28"/>
        </w:rPr>
        <w:t>3 к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утвержденным приказом Министерства спорта Российской Федерации от 15.11.18 г. № 939 определен</w:t>
      </w:r>
      <w:r w:rsidR="00BC2680" w:rsidRPr="006A533C">
        <w:rPr>
          <w:rFonts w:ascii="Times New Roman" w:hAnsi="Times New Roman" w:cs="Times New Roman"/>
          <w:sz w:val="28"/>
          <w:szCs w:val="28"/>
        </w:rPr>
        <w:t>ы</w:t>
      </w:r>
      <w:r w:rsidR="009F4C1D" w:rsidRPr="006A533C">
        <w:rPr>
          <w:rFonts w:ascii="Times New Roman" w:hAnsi="Times New Roman" w:cs="Times New Roman"/>
          <w:sz w:val="28"/>
          <w:szCs w:val="28"/>
        </w:rPr>
        <w:t xml:space="preserve"> из расчета только на 42 недели в год, име</w:t>
      </w:r>
      <w:r w:rsidR="00BC2680" w:rsidRPr="006A533C">
        <w:rPr>
          <w:rFonts w:ascii="Times New Roman" w:hAnsi="Times New Roman" w:cs="Times New Roman"/>
          <w:sz w:val="28"/>
          <w:szCs w:val="28"/>
        </w:rPr>
        <w:t>ю</w:t>
      </w:r>
      <w:r w:rsidR="009F4C1D" w:rsidRPr="006A533C">
        <w:rPr>
          <w:rFonts w:ascii="Times New Roman" w:hAnsi="Times New Roman" w:cs="Times New Roman"/>
          <w:sz w:val="28"/>
          <w:szCs w:val="28"/>
        </w:rPr>
        <w:t>т неточности в расчете общего количества часов в год</w:t>
      </w:r>
      <w:r w:rsidR="00BC2680" w:rsidRPr="006A533C">
        <w:rPr>
          <w:rFonts w:ascii="Times New Roman" w:hAnsi="Times New Roman" w:cs="Times New Roman"/>
          <w:sz w:val="28"/>
          <w:szCs w:val="28"/>
        </w:rPr>
        <w:t>.</w:t>
      </w:r>
      <w:r w:rsidR="009F4C1D" w:rsidRPr="006A533C">
        <w:rPr>
          <w:rFonts w:ascii="Times New Roman" w:hAnsi="Times New Roman" w:cs="Times New Roman"/>
          <w:sz w:val="28"/>
          <w:szCs w:val="28"/>
        </w:rPr>
        <w:t xml:space="preserve"> </w:t>
      </w:r>
      <w:r w:rsidR="00BC2680" w:rsidRPr="006A533C">
        <w:rPr>
          <w:rFonts w:ascii="Times New Roman" w:hAnsi="Times New Roman" w:cs="Times New Roman"/>
          <w:sz w:val="28"/>
          <w:szCs w:val="28"/>
        </w:rPr>
        <w:t>П</w:t>
      </w:r>
      <w:r w:rsidR="00A840B0" w:rsidRPr="006A533C">
        <w:rPr>
          <w:rFonts w:ascii="Times New Roman" w:hAnsi="Times New Roman" w:cs="Times New Roman"/>
          <w:sz w:val="28"/>
          <w:szCs w:val="28"/>
        </w:rPr>
        <w:t xml:space="preserve">ри объеме времени, необходимом на реализацию предметных областей большем или меньшем чем 42 недели в год </w:t>
      </w:r>
      <w:r w:rsidR="00BC2680" w:rsidRPr="006A533C">
        <w:rPr>
          <w:rFonts w:ascii="Times New Roman" w:hAnsi="Times New Roman" w:cs="Times New Roman"/>
          <w:sz w:val="28"/>
          <w:szCs w:val="28"/>
        </w:rPr>
        <w:t xml:space="preserve">общее количество часов и занятий в год </w:t>
      </w:r>
      <w:r w:rsidR="001652C7" w:rsidRPr="006A533C">
        <w:rPr>
          <w:rFonts w:ascii="Times New Roman" w:hAnsi="Times New Roman" w:cs="Times New Roman"/>
          <w:sz w:val="28"/>
          <w:szCs w:val="28"/>
        </w:rPr>
        <w:t xml:space="preserve">устанавливается </w:t>
      </w:r>
      <w:r w:rsidR="009F4C1D" w:rsidRPr="006A533C">
        <w:rPr>
          <w:rFonts w:ascii="Times New Roman" w:hAnsi="Times New Roman" w:cs="Times New Roman"/>
          <w:sz w:val="28"/>
          <w:szCs w:val="28"/>
        </w:rPr>
        <w:t xml:space="preserve">образовательной организацией </w:t>
      </w:r>
      <w:r w:rsidR="001652C7" w:rsidRPr="006A533C">
        <w:rPr>
          <w:rFonts w:ascii="Times New Roman" w:hAnsi="Times New Roman" w:cs="Times New Roman"/>
          <w:sz w:val="28"/>
          <w:szCs w:val="28"/>
        </w:rPr>
        <w:t>в соответствии с объемом образовательной программы и в зависимости от уровня ее сложности.</w:t>
      </w:r>
    </w:p>
    <w:p w14:paraId="6436397F" w14:textId="70210ECA" w:rsidR="008864B1" w:rsidRPr="006A533C" w:rsidRDefault="00345D25" w:rsidP="00DF1FAD">
      <w:pPr>
        <w:spacing w:after="0" w:line="276" w:lineRule="auto"/>
        <w:jc w:val="both"/>
        <w:rPr>
          <w:rFonts w:ascii="Times New Roman" w:eastAsia="Calibri" w:hAnsi="Times New Roman" w:cs="Times New Roman"/>
          <w:sz w:val="28"/>
        </w:rPr>
      </w:pPr>
      <w:r w:rsidRPr="006A533C">
        <w:rPr>
          <w:rFonts w:ascii="Times New Roman" w:hAnsi="Times New Roman" w:cs="Times New Roman"/>
          <w:sz w:val="28"/>
          <w:szCs w:val="28"/>
        </w:rPr>
        <w:tab/>
      </w:r>
      <w:r w:rsidR="00174CBE" w:rsidRPr="006A533C">
        <w:rPr>
          <w:rFonts w:ascii="Times New Roman" w:eastAsia="Times New Roman" w:hAnsi="Times New Roman" w:cs="Times New Roman"/>
          <w:sz w:val="28"/>
          <w:szCs w:val="28"/>
          <w:lang w:eastAsia="ru-RU"/>
        </w:rPr>
        <w:t xml:space="preserve">Срок реализации программы должен соответствовать заявленному уровню сложности, </w:t>
      </w:r>
      <w:r w:rsidR="00174CBE" w:rsidRPr="006A533C">
        <w:rPr>
          <w:rFonts w:ascii="Times New Roman" w:hAnsi="Times New Roman" w:cs="Times New Roman"/>
          <w:sz w:val="28"/>
          <w:szCs w:val="28"/>
        </w:rPr>
        <w:t>быть реальным и обеспечивать возможность достижения обучающимися планируемых результатов, заявленных в программе</w:t>
      </w:r>
      <w:r w:rsidR="00174CBE" w:rsidRPr="006A533C">
        <w:rPr>
          <w:rFonts w:ascii="Times New Roman" w:eastAsia="Calibri" w:hAnsi="Times New Roman" w:cs="Times New Roman"/>
          <w:sz w:val="28"/>
        </w:rPr>
        <w:t xml:space="preserve">. </w:t>
      </w:r>
      <w:r w:rsidR="002601F8" w:rsidRPr="006A533C">
        <w:rPr>
          <w:rFonts w:ascii="Times New Roman" w:eastAsia="Calibri" w:hAnsi="Times New Roman" w:cs="Times New Roman"/>
          <w:sz w:val="28"/>
        </w:rPr>
        <w:t>Сроки начала и окончания учебно</w:t>
      </w:r>
      <w:r w:rsidR="00DB711D">
        <w:rPr>
          <w:rFonts w:ascii="Times New Roman" w:eastAsia="Calibri" w:hAnsi="Times New Roman" w:cs="Times New Roman"/>
          <w:sz w:val="28"/>
        </w:rPr>
        <w:t>го</w:t>
      </w:r>
      <w:r w:rsidR="002601F8" w:rsidRPr="006A533C">
        <w:rPr>
          <w:rFonts w:ascii="Times New Roman" w:eastAsia="Calibri" w:hAnsi="Times New Roman" w:cs="Times New Roman"/>
          <w:sz w:val="28"/>
        </w:rPr>
        <w:t xml:space="preserve"> процесса определяются с учетом сроков проведения физкультурных и спортивных мероприятий, в которых планируется участие обучающихся. </w:t>
      </w:r>
      <w:r w:rsidR="00174CBE" w:rsidRPr="006A533C">
        <w:rPr>
          <w:rFonts w:ascii="Times New Roman" w:eastAsia="Calibri" w:hAnsi="Times New Roman" w:cs="Times New Roman"/>
          <w:sz w:val="28"/>
        </w:rPr>
        <w:t>Набор (индивидуальный отбор) обучающихся осуществляется ежегодно: а) в учебные  группы, начинающие обучение (учебный год) с осени - не позднее 15 октября текущего года; б) в учебные группы, начинающие обучение  с начала календарного года - не позднее 15 февраля текущего года; в) в иных случаях - в порядке, установленном образовательной организацией.</w:t>
      </w:r>
    </w:p>
    <w:p w14:paraId="4D291619" w14:textId="5D6D1BF4" w:rsidR="00365522" w:rsidRPr="006A533C" w:rsidRDefault="00365522" w:rsidP="00DF1FAD">
      <w:pPr>
        <w:spacing w:after="0" w:line="276" w:lineRule="auto"/>
        <w:jc w:val="both"/>
        <w:rPr>
          <w:rFonts w:ascii="Times New Roman" w:eastAsia="Times New Roman" w:hAnsi="Times New Roman" w:cs="Times New Roman"/>
          <w:sz w:val="28"/>
          <w:szCs w:val="28"/>
          <w:lang w:eastAsia="ru-RU"/>
        </w:rPr>
      </w:pPr>
      <w:r w:rsidRPr="006A533C">
        <w:rPr>
          <w:rFonts w:ascii="Times New Roman" w:eastAsia="Calibri" w:hAnsi="Times New Roman" w:cs="Times New Roman"/>
          <w:sz w:val="28"/>
        </w:rPr>
        <w:lastRenderedPageBreak/>
        <w:tab/>
        <w:t>При появлении вакантных мест учредитель может предоставить образовательной организации право проводить дополнительный прием поступающих в середине учебного года.</w:t>
      </w:r>
    </w:p>
    <w:p w14:paraId="171E7131" w14:textId="536474F0" w:rsidR="00365522" w:rsidRPr="006A533C" w:rsidRDefault="00174CBE" w:rsidP="00365522">
      <w:pPr>
        <w:widowControl w:val="0"/>
        <w:autoSpaceDE w:val="0"/>
        <w:autoSpaceDN w:val="0"/>
        <w:adjustRightInd w:val="0"/>
        <w:spacing w:after="0" w:line="276" w:lineRule="auto"/>
        <w:ind w:firstLine="540"/>
        <w:jc w:val="both"/>
        <w:rPr>
          <w:rFonts w:ascii="Times New Roman" w:hAnsi="Times New Roman" w:cs="Times New Roman"/>
          <w:sz w:val="28"/>
          <w:szCs w:val="28"/>
        </w:rPr>
      </w:pPr>
      <w:r w:rsidRPr="006A533C">
        <w:rPr>
          <w:rFonts w:ascii="Times New Roman" w:eastAsia="Calibri" w:hAnsi="Times New Roman" w:cs="Times New Roman"/>
          <w:sz w:val="28"/>
        </w:rPr>
        <w:t>Перевод обучающихся по годам обучения и уровням сложности образовательной программы осуществляется на основании результатов промежуточной</w:t>
      </w:r>
      <w:r w:rsidR="00DE3287">
        <w:rPr>
          <w:rFonts w:ascii="Times New Roman" w:eastAsia="Calibri" w:hAnsi="Times New Roman" w:cs="Times New Roman"/>
          <w:sz w:val="28"/>
        </w:rPr>
        <w:t xml:space="preserve"> аттестации, которая может</w:t>
      </w:r>
      <w:r w:rsidRPr="006A533C">
        <w:rPr>
          <w:rFonts w:ascii="Times New Roman" w:eastAsia="Calibri" w:hAnsi="Times New Roman" w:cs="Times New Roman"/>
          <w:sz w:val="28"/>
        </w:rPr>
        <w:t xml:space="preserve"> </w:t>
      </w:r>
      <w:r w:rsidR="00DE3287" w:rsidRPr="00DE3287">
        <w:rPr>
          <w:rFonts w:ascii="Times New Roman" w:eastAsia="Calibri" w:hAnsi="Times New Roman" w:cs="Times New Roman"/>
          <w:sz w:val="28"/>
        </w:rPr>
        <w:t>включать учет их участия</w:t>
      </w:r>
      <w:r w:rsidR="00E02E8F" w:rsidRPr="006A533C">
        <w:rPr>
          <w:rFonts w:ascii="Times New Roman" w:eastAsia="Calibri" w:hAnsi="Times New Roman" w:cs="Times New Roman"/>
          <w:sz w:val="28"/>
        </w:rPr>
        <w:t xml:space="preserve"> в </w:t>
      </w:r>
      <w:r w:rsidR="0024387F" w:rsidRPr="006A533C">
        <w:rPr>
          <w:rFonts w:ascii="Times New Roman" w:eastAsia="Calibri" w:hAnsi="Times New Roman" w:cs="Times New Roman"/>
          <w:sz w:val="28"/>
        </w:rPr>
        <w:t xml:space="preserve">официальных </w:t>
      </w:r>
      <w:r w:rsidR="00E02E8F" w:rsidRPr="006A533C">
        <w:rPr>
          <w:rFonts w:ascii="Times New Roman" w:eastAsia="Calibri" w:hAnsi="Times New Roman" w:cs="Times New Roman"/>
          <w:sz w:val="28"/>
        </w:rPr>
        <w:t>спортивных мероприятиях</w:t>
      </w:r>
      <w:r w:rsidR="00365522" w:rsidRPr="006A533C">
        <w:rPr>
          <w:rFonts w:ascii="Times New Roman" w:eastAsia="Calibri" w:hAnsi="Times New Roman" w:cs="Times New Roman"/>
          <w:sz w:val="28"/>
        </w:rPr>
        <w:t>, участие в которых не может быть ограничено</w:t>
      </w:r>
      <w:r w:rsidR="00DE3287">
        <w:rPr>
          <w:rFonts w:ascii="Times New Roman" w:eastAsia="Calibri" w:hAnsi="Times New Roman" w:cs="Times New Roman"/>
          <w:sz w:val="28"/>
        </w:rPr>
        <w:t xml:space="preserve">, </w:t>
      </w:r>
      <w:r w:rsidR="00365522" w:rsidRPr="006A533C">
        <w:rPr>
          <w:rFonts w:ascii="Times New Roman" w:hAnsi="Times New Roman" w:cs="Times New Roman"/>
          <w:sz w:val="28"/>
          <w:szCs w:val="28"/>
        </w:rPr>
        <w:t>так как согласно п. 22 ст. 34 Федерального закона от 29.12.2012 № 273-ФЗ «Об образовании в Российской Федерации» обучающимся предоставляются академические права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6FED9A2D" w14:textId="6116AF82" w:rsidR="00DE3287" w:rsidRDefault="002D6F36" w:rsidP="00DE3287">
      <w:pPr>
        <w:widowControl w:val="0"/>
        <w:autoSpaceDE w:val="0"/>
        <w:autoSpaceDN w:val="0"/>
        <w:adjustRightInd w:val="0"/>
        <w:spacing w:after="0" w:line="276" w:lineRule="auto"/>
        <w:ind w:firstLine="540"/>
        <w:jc w:val="both"/>
        <w:rPr>
          <w:rFonts w:ascii="Times New Roman" w:eastAsia="Calibri" w:hAnsi="Times New Roman" w:cs="Times New Roman"/>
          <w:sz w:val="28"/>
        </w:rPr>
      </w:pPr>
      <w:r w:rsidRPr="006A533C">
        <w:rPr>
          <w:rFonts w:ascii="Times New Roman" w:eastAsia="Calibri" w:hAnsi="Times New Roman" w:cs="Times New Roman"/>
          <w:sz w:val="28"/>
        </w:rPr>
        <w:t xml:space="preserve">Результаты, показанные в официальных спортивных мероприятиях, это одна из форм определения качества обученности и уровня подготовленности. Без участия в официальных спортивных соревнованиях невозможно присвоение спортивных разрядов, необходимых </w:t>
      </w:r>
      <w:r w:rsidR="00365522" w:rsidRPr="006A533C">
        <w:rPr>
          <w:rFonts w:ascii="Times New Roman" w:eastAsia="Calibri" w:hAnsi="Times New Roman" w:cs="Times New Roman"/>
          <w:sz w:val="28"/>
        </w:rPr>
        <w:t xml:space="preserve">в том числе </w:t>
      </w:r>
      <w:r w:rsidRPr="006A533C">
        <w:rPr>
          <w:rFonts w:ascii="Times New Roman" w:eastAsia="Calibri" w:hAnsi="Times New Roman" w:cs="Times New Roman"/>
          <w:sz w:val="28"/>
        </w:rPr>
        <w:t>для пере</w:t>
      </w:r>
      <w:r w:rsidR="00E30724" w:rsidRPr="006A533C">
        <w:rPr>
          <w:rFonts w:ascii="Times New Roman" w:eastAsia="Calibri" w:hAnsi="Times New Roman" w:cs="Times New Roman"/>
          <w:sz w:val="28"/>
        </w:rPr>
        <w:t>х</w:t>
      </w:r>
      <w:r w:rsidRPr="006A533C">
        <w:rPr>
          <w:rFonts w:ascii="Times New Roman" w:eastAsia="Calibri" w:hAnsi="Times New Roman" w:cs="Times New Roman"/>
          <w:sz w:val="28"/>
        </w:rPr>
        <w:t>ода</w:t>
      </w:r>
      <w:r w:rsidR="00E30724" w:rsidRPr="006A533C">
        <w:rPr>
          <w:rFonts w:ascii="Times New Roman" w:eastAsia="Calibri" w:hAnsi="Times New Roman" w:cs="Times New Roman"/>
          <w:sz w:val="28"/>
        </w:rPr>
        <w:t xml:space="preserve"> обучающихся</w:t>
      </w:r>
      <w:r w:rsidRPr="006A533C">
        <w:rPr>
          <w:rFonts w:ascii="Times New Roman" w:eastAsia="Calibri" w:hAnsi="Times New Roman" w:cs="Times New Roman"/>
          <w:sz w:val="28"/>
        </w:rPr>
        <w:t xml:space="preserve"> на освоение программ спортивной подготовки</w:t>
      </w:r>
      <w:r w:rsidR="00DE3287" w:rsidRPr="00DE3287">
        <w:t xml:space="preserve"> </w:t>
      </w:r>
      <w:r w:rsidR="00DE3287" w:rsidRPr="00DE3287">
        <w:rPr>
          <w:rFonts w:ascii="Times New Roman" w:eastAsia="Calibri" w:hAnsi="Times New Roman" w:cs="Times New Roman"/>
          <w:sz w:val="28"/>
        </w:rPr>
        <w:t xml:space="preserve">в соответствии с </w:t>
      </w:r>
      <w:r w:rsidR="00DE3287">
        <w:rPr>
          <w:rFonts w:ascii="Times New Roman" w:eastAsia="Calibri" w:hAnsi="Times New Roman" w:cs="Times New Roman"/>
          <w:sz w:val="28"/>
        </w:rPr>
        <w:t xml:space="preserve">требованиями </w:t>
      </w:r>
      <w:r w:rsidR="00DE3287" w:rsidRPr="00DE3287">
        <w:rPr>
          <w:rFonts w:ascii="Times New Roman" w:eastAsia="Calibri" w:hAnsi="Times New Roman" w:cs="Times New Roman"/>
          <w:sz w:val="28"/>
        </w:rPr>
        <w:t>федеральны</w:t>
      </w:r>
      <w:r w:rsidR="00DE3287">
        <w:rPr>
          <w:rFonts w:ascii="Times New Roman" w:eastAsia="Calibri" w:hAnsi="Times New Roman" w:cs="Times New Roman"/>
          <w:sz w:val="28"/>
        </w:rPr>
        <w:t xml:space="preserve">х </w:t>
      </w:r>
      <w:r w:rsidR="00DE3287" w:rsidRPr="00DE3287">
        <w:rPr>
          <w:rFonts w:ascii="Times New Roman" w:eastAsia="Calibri" w:hAnsi="Times New Roman" w:cs="Times New Roman"/>
          <w:sz w:val="28"/>
        </w:rPr>
        <w:t>стандарт</w:t>
      </w:r>
      <w:r w:rsidR="00DE3287">
        <w:rPr>
          <w:rFonts w:ascii="Times New Roman" w:eastAsia="Calibri" w:hAnsi="Times New Roman" w:cs="Times New Roman"/>
          <w:sz w:val="28"/>
        </w:rPr>
        <w:t>ов</w:t>
      </w:r>
      <w:r w:rsidR="00DE3287" w:rsidRPr="00DE3287">
        <w:rPr>
          <w:rFonts w:ascii="Times New Roman" w:eastAsia="Calibri" w:hAnsi="Times New Roman" w:cs="Times New Roman"/>
          <w:sz w:val="28"/>
        </w:rPr>
        <w:t xml:space="preserve"> спортивной подготовки.</w:t>
      </w:r>
    </w:p>
    <w:p w14:paraId="74412806" w14:textId="2A49E547" w:rsidR="00184D62" w:rsidRPr="006A533C" w:rsidRDefault="00184D62" w:rsidP="00DE3287">
      <w:pPr>
        <w:widowControl w:val="0"/>
        <w:autoSpaceDE w:val="0"/>
        <w:autoSpaceDN w:val="0"/>
        <w:adjustRightInd w:val="0"/>
        <w:spacing w:after="0" w:line="276" w:lineRule="auto"/>
        <w:ind w:firstLine="540"/>
        <w:jc w:val="both"/>
        <w:rPr>
          <w:rFonts w:ascii="Times New Roman" w:hAnsi="Times New Roman" w:cs="Times New Roman"/>
          <w:sz w:val="28"/>
          <w:szCs w:val="28"/>
        </w:rPr>
      </w:pPr>
      <w:r w:rsidRPr="006A533C">
        <w:rPr>
          <w:rFonts w:ascii="Times New Roman" w:hAnsi="Times New Roman" w:cs="Times New Roman"/>
          <w:sz w:val="28"/>
          <w:szCs w:val="28"/>
        </w:rPr>
        <w:t>Сроки обучения по дополнительным предпрофессиональным программам для обучающихся с ограниченными возможностями здоровья, детей</w:t>
      </w:r>
      <w:r w:rsidR="00365522" w:rsidRPr="006A533C">
        <w:rPr>
          <w:rFonts w:ascii="Times New Roman" w:hAnsi="Times New Roman" w:cs="Times New Roman"/>
          <w:sz w:val="28"/>
          <w:szCs w:val="28"/>
        </w:rPr>
        <w:t>-</w:t>
      </w:r>
      <w:r w:rsidRPr="006A533C">
        <w:rPr>
          <w:rFonts w:ascii="Times New Roman" w:hAnsi="Times New Roman" w:cs="Times New Roman"/>
          <w:sz w:val="28"/>
          <w:szCs w:val="28"/>
        </w:rPr>
        <w:t>инвалидов и инвалидов могут быть увеличены с учетом особенностей их психофизического развития.</w:t>
      </w:r>
    </w:p>
    <w:p w14:paraId="02A9725B" w14:textId="77777777" w:rsidR="00174CBE" w:rsidRPr="006A533C" w:rsidRDefault="00174CBE" w:rsidP="008318F9">
      <w:pPr>
        <w:spacing w:after="0" w:line="276" w:lineRule="auto"/>
        <w:ind w:firstLine="709"/>
        <w:jc w:val="both"/>
        <w:rPr>
          <w:rFonts w:ascii="Times New Roman" w:eastAsia="Times New Roman" w:hAnsi="Times New Roman" w:cs="Times New Roman"/>
          <w:color w:val="000000"/>
          <w:sz w:val="28"/>
          <w:szCs w:val="28"/>
          <w:lang w:eastAsia="ru-RU"/>
        </w:rPr>
      </w:pPr>
      <w:r w:rsidRPr="006A533C">
        <w:rPr>
          <w:rFonts w:ascii="Times New Roman" w:hAnsi="Times New Roman"/>
          <w:i/>
          <w:iCs/>
          <w:sz w:val="28"/>
          <w:szCs w:val="28"/>
        </w:rPr>
        <w:t>Планируемые результаты</w:t>
      </w:r>
      <w:r w:rsidRPr="006A533C">
        <w:rPr>
          <w:rFonts w:ascii="Times New Roman" w:hAnsi="Times New Roman"/>
          <w:sz w:val="28"/>
          <w:szCs w:val="28"/>
        </w:rPr>
        <w:t xml:space="preserve"> освоения образовательной программы обучающимися</w:t>
      </w:r>
      <w:r w:rsidRPr="006A533C">
        <w:rPr>
          <w:rFonts w:ascii="Times New Roman" w:eastAsia="Times New Roman" w:hAnsi="Times New Roman" w:cs="Times New Roman"/>
          <w:bCs/>
          <w:sz w:val="28"/>
          <w:szCs w:val="28"/>
          <w:shd w:val="clear" w:color="auto" w:fill="FFFFFF"/>
          <w:lang w:eastAsia="ru-RU"/>
        </w:rPr>
        <w:t xml:space="preserve"> (по уровням, разделам и темам программы, способы определения их результативности) </w:t>
      </w:r>
      <w:r w:rsidRPr="006A533C">
        <w:rPr>
          <w:rFonts w:ascii="Times New Roman" w:eastAsia="Times New Roman" w:hAnsi="Times New Roman" w:cs="Times New Roman"/>
          <w:sz w:val="28"/>
          <w:szCs w:val="28"/>
          <w:lang w:eastAsia="ru-RU"/>
        </w:rPr>
        <w:t xml:space="preserve">формулируются с учетом цели, задач, содержания программы и определяют основные знания, умения, компетенции, предметные результаты, </w:t>
      </w:r>
      <w:r w:rsidRPr="006A533C">
        <w:rPr>
          <w:rFonts w:ascii="Times New Roman" w:eastAsia="Times New Roman" w:hAnsi="Times New Roman" w:cs="Times New Roman"/>
          <w:color w:val="000000"/>
          <w:sz w:val="28"/>
          <w:szCs w:val="28"/>
          <w:lang w:eastAsia="ru-RU"/>
        </w:rPr>
        <w:t>которые обучающийся сможет продемонстрировать по завершении обучения по программе.</w:t>
      </w:r>
      <w:r w:rsidR="007A4654" w:rsidRPr="006A533C">
        <w:rPr>
          <w:rFonts w:ascii="Times New Roman" w:eastAsia="Times New Roman" w:hAnsi="Times New Roman" w:cs="Times New Roman"/>
          <w:color w:val="000000"/>
          <w:sz w:val="28"/>
          <w:szCs w:val="28"/>
          <w:lang w:eastAsia="ru-RU"/>
        </w:rPr>
        <w:t xml:space="preserve"> </w:t>
      </w:r>
      <w:r w:rsidRPr="006A533C">
        <w:rPr>
          <w:rFonts w:ascii="Times New Roman" w:eastAsia="Times New Roman" w:hAnsi="Times New Roman" w:cs="Times New Roman"/>
          <w:sz w:val="28"/>
          <w:szCs w:val="28"/>
          <w:lang w:eastAsia="ru-RU"/>
        </w:rPr>
        <w:t>Планируемые результаты формулируются на каждый год реализации программы.</w:t>
      </w:r>
    </w:p>
    <w:p w14:paraId="3994D06B" w14:textId="77777777" w:rsidR="00174CBE" w:rsidRPr="006A533C" w:rsidRDefault="00174CBE" w:rsidP="008318F9">
      <w:pPr>
        <w:spacing w:line="276" w:lineRule="auto"/>
      </w:pPr>
    </w:p>
    <w:p w14:paraId="1D0C7E07" w14:textId="77777777" w:rsidR="007F689B" w:rsidRPr="006A533C" w:rsidRDefault="002B1220" w:rsidP="008318F9">
      <w:pPr>
        <w:pStyle w:val="a6"/>
        <w:spacing w:line="276" w:lineRule="auto"/>
        <w:jc w:val="center"/>
        <w:rPr>
          <w:rFonts w:ascii="Times New Roman" w:hAnsi="Times New Roman" w:cs="Times New Roman"/>
          <w:b/>
          <w:bCs/>
          <w:iCs/>
          <w:sz w:val="28"/>
          <w:szCs w:val="28"/>
        </w:rPr>
      </w:pPr>
      <w:r w:rsidRPr="006A533C">
        <w:rPr>
          <w:rFonts w:ascii="Times New Roman" w:hAnsi="Times New Roman" w:cs="Times New Roman"/>
          <w:b/>
          <w:bCs/>
          <w:iCs/>
          <w:sz w:val="28"/>
          <w:szCs w:val="28"/>
        </w:rPr>
        <w:t>1</w:t>
      </w:r>
      <w:r w:rsidR="007A4654" w:rsidRPr="006A533C">
        <w:rPr>
          <w:rFonts w:ascii="Times New Roman" w:hAnsi="Times New Roman" w:cs="Times New Roman"/>
          <w:b/>
          <w:bCs/>
          <w:iCs/>
          <w:sz w:val="28"/>
          <w:szCs w:val="28"/>
        </w:rPr>
        <w:t>.1</w:t>
      </w:r>
      <w:r w:rsidR="00B56EDE" w:rsidRPr="006A533C">
        <w:rPr>
          <w:rFonts w:ascii="Times New Roman" w:hAnsi="Times New Roman" w:cs="Times New Roman"/>
          <w:b/>
          <w:bCs/>
          <w:iCs/>
          <w:sz w:val="28"/>
          <w:szCs w:val="28"/>
        </w:rPr>
        <w:t xml:space="preserve"> </w:t>
      </w:r>
      <w:r w:rsidR="007F689B" w:rsidRPr="006A533C">
        <w:rPr>
          <w:rFonts w:ascii="Times New Roman" w:hAnsi="Times New Roman" w:cs="Times New Roman"/>
          <w:b/>
          <w:bCs/>
          <w:iCs/>
          <w:sz w:val="28"/>
          <w:szCs w:val="28"/>
        </w:rPr>
        <w:t>Учебный план</w:t>
      </w:r>
    </w:p>
    <w:p w14:paraId="034BA545" w14:textId="77777777" w:rsidR="00187D10" w:rsidRPr="006A533C" w:rsidRDefault="00187D10" w:rsidP="008318F9">
      <w:pPr>
        <w:pStyle w:val="a6"/>
        <w:spacing w:line="276" w:lineRule="auto"/>
        <w:rPr>
          <w:rFonts w:ascii="Times New Roman" w:hAnsi="Times New Roman" w:cs="Times New Roman"/>
          <w:i/>
          <w:sz w:val="28"/>
          <w:szCs w:val="28"/>
        </w:rPr>
      </w:pPr>
    </w:p>
    <w:p w14:paraId="080FE990" w14:textId="77777777" w:rsidR="00595412" w:rsidRPr="006A533C" w:rsidRDefault="00595412"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Образовательная организация обеспечивает непрерывн</w:t>
      </w:r>
      <w:r w:rsidR="0004321E" w:rsidRPr="006A533C">
        <w:rPr>
          <w:rFonts w:ascii="Times New Roman" w:hAnsi="Times New Roman" w:cs="Times New Roman"/>
          <w:sz w:val="28"/>
          <w:szCs w:val="28"/>
        </w:rPr>
        <w:t>ую</w:t>
      </w:r>
      <w:r w:rsidR="007A4654" w:rsidRPr="006A533C">
        <w:rPr>
          <w:rFonts w:ascii="Times New Roman" w:hAnsi="Times New Roman" w:cs="Times New Roman"/>
          <w:sz w:val="28"/>
          <w:szCs w:val="28"/>
        </w:rPr>
        <w:t xml:space="preserve"> </w:t>
      </w:r>
      <w:r w:rsidR="0004321E" w:rsidRPr="006A533C">
        <w:rPr>
          <w:rFonts w:ascii="Times New Roman" w:hAnsi="Times New Roman" w:cs="Times New Roman"/>
          <w:sz w:val="28"/>
          <w:szCs w:val="28"/>
        </w:rPr>
        <w:t xml:space="preserve">образовательную </w:t>
      </w:r>
      <w:r w:rsidR="003C7CE0" w:rsidRPr="006A533C">
        <w:rPr>
          <w:rFonts w:ascii="Times New Roman" w:hAnsi="Times New Roman" w:cs="Times New Roman"/>
          <w:sz w:val="28"/>
          <w:szCs w:val="28"/>
        </w:rPr>
        <w:t>деятельность с</w:t>
      </w:r>
      <w:r w:rsidRPr="006A533C">
        <w:rPr>
          <w:rFonts w:ascii="Times New Roman" w:hAnsi="Times New Roman" w:cs="Times New Roman"/>
          <w:sz w:val="28"/>
          <w:szCs w:val="28"/>
        </w:rPr>
        <w:t xml:space="preserve"> учетом </w:t>
      </w:r>
      <w:r w:rsidR="006A0818" w:rsidRPr="006A533C">
        <w:rPr>
          <w:rFonts w:ascii="Times New Roman" w:hAnsi="Times New Roman" w:cs="Times New Roman"/>
          <w:sz w:val="28"/>
          <w:szCs w:val="28"/>
        </w:rPr>
        <w:t>сроков начала</w:t>
      </w:r>
      <w:r w:rsidRPr="006A533C">
        <w:rPr>
          <w:rFonts w:ascii="Times New Roman" w:hAnsi="Times New Roman" w:cs="Times New Roman"/>
          <w:sz w:val="28"/>
          <w:szCs w:val="28"/>
        </w:rPr>
        <w:t xml:space="preserve"> и окончания </w:t>
      </w:r>
      <w:r w:rsidR="0004321E" w:rsidRPr="006A533C">
        <w:rPr>
          <w:rFonts w:ascii="Times New Roman" w:hAnsi="Times New Roman" w:cs="Times New Roman"/>
          <w:sz w:val="28"/>
          <w:szCs w:val="28"/>
        </w:rPr>
        <w:t>учебного года</w:t>
      </w:r>
      <w:r w:rsidRPr="006A533C">
        <w:rPr>
          <w:rFonts w:ascii="Times New Roman" w:hAnsi="Times New Roman" w:cs="Times New Roman"/>
          <w:sz w:val="28"/>
          <w:szCs w:val="28"/>
        </w:rPr>
        <w:t>.</w:t>
      </w:r>
    </w:p>
    <w:p w14:paraId="657FF435" w14:textId="77777777" w:rsidR="00595412" w:rsidRPr="006A533C" w:rsidRDefault="00595412" w:rsidP="008318F9">
      <w:pPr>
        <w:spacing w:after="0" w:line="276" w:lineRule="auto"/>
        <w:ind w:firstLine="709"/>
        <w:jc w:val="both"/>
        <w:rPr>
          <w:rFonts w:ascii="Times New Roman" w:hAnsi="Times New Roman" w:cs="Times New Roman"/>
          <w:sz w:val="28"/>
          <w:szCs w:val="28"/>
        </w:rPr>
      </w:pPr>
      <w:bookmarkStart w:id="3" w:name="_Hlk19714581"/>
      <w:r w:rsidRPr="006A533C">
        <w:rPr>
          <w:rFonts w:ascii="Times New Roman" w:hAnsi="Times New Roman" w:cs="Times New Roman"/>
          <w:sz w:val="28"/>
          <w:szCs w:val="28"/>
        </w:rPr>
        <w:t>Трудоемкость образовательной программы (объемы времени на реализацию предметных областей) определяется из расчета не менее чем на 42 недели в год и не менее чем на 36 недель в год по национальным видам спорта и адаптивному спорту.</w:t>
      </w:r>
    </w:p>
    <w:bookmarkEnd w:id="3"/>
    <w:p w14:paraId="78C87D3E" w14:textId="047A88D0" w:rsidR="00595412" w:rsidRPr="006A533C" w:rsidRDefault="00595412"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При составлении учебного плана образовательной программы необходимо предусматривать изучение</w:t>
      </w:r>
      <w:r w:rsidR="007A4654" w:rsidRPr="006A533C">
        <w:rPr>
          <w:rFonts w:ascii="Times New Roman" w:hAnsi="Times New Roman" w:cs="Times New Roman"/>
          <w:sz w:val="28"/>
          <w:szCs w:val="28"/>
        </w:rPr>
        <w:t xml:space="preserve"> </w:t>
      </w:r>
      <w:r w:rsidR="003C7CE0" w:rsidRPr="006A533C">
        <w:rPr>
          <w:rFonts w:ascii="Times New Roman" w:hAnsi="Times New Roman" w:cs="Times New Roman"/>
          <w:sz w:val="28"/>
          <w:szCs w:val="28"/>
        </w:rPr>
        <w:t>всех обязательных</w:t>
      </w:r>
      <w:r w:rsidRPr="006A533C">
        <w:rPr>
          <w:rFonts w:ascii="Times New Roman" w:hAnsi="Times New Roman" w:cs="Times New Roman"/>
          <w:sz w:val="28"/>
          <w:szCs w:val="28"/>
        </w:rPr>
        <w:t xml:space="preserve"> и вариативных предметных областей</w:t>
      </w:r>
      <w:r w:rsidR="0004321E" w:rsidRPr="006A533C">
        <w:rPr>
          <w:rFonts w:ascii="Times New Roman" w:hAnsi="Times New Roman" w:cs="Times New Roman"/>
          <w:sz w:val="28"/>
          <w:szCs w:val="28"/>
        </w:rPr>
        <w:t xml:space="preserve">, </w:t>
      </w:r>
      <w:r w:rsidR="0004321E" w:rsidRPr="006A533C">
        <w:rPr>
          <w:rFonts w:ascii="Times New Roman" w:hAnsi="Times New Roman" w:cs="Times New Roman"/>
          <w:sz w:val="28"/>
          <w:szCs w:val="28"/>
        </w:rPr>
        <w:lastRenderedPageBreak/>
        <w:t>предусмотренных приказом</w:t>
      </w:r>
      <w:r w:rsidR="002601F8" w:rsidRPr="006A533C">
        <w:rPr>
          <w:rFonts w:ascii="Times New Roman" w:hAnsi="Times New Roman" w:cs="Times New Roman"/>
          <w:sz w:val="28"/>
          <w:szCs w:val="28"/>
        </w:rPr>
        <w:t>, соответ</w:t>
      </w:r>
      <w:r w:rsidR="007B0E51" w:rsidRPr="006A533C">
        <w:rPr>
          <w:rFonts w:ascii="Times New Roman" w:hAnsi="Times New Roman" w:cs="Times New Roman"/>
          <w:sz w:val="28"/>
          <w:szCs w:val="28"/>
        </w:rPr>
        <w:t>ст</w:t>
      </w:r>
      <w:r w:rsidR="002601F8" w:rsidRPr="006A533C">
        <w:rPr>
          <w:rFonts w:ascii="Times New Roman" w:hAnsi="Times New Roman" w:cs="Times New Roman"/>
          <w:sz w:val="28"/>
          <w:szCs w:val="28"/>
        </w:rPr>
        <w:t xml:space="preserve">вующих виду спорта </w:t>
      </w:r>
      <w:r w:rsidR="007B0E51" w:rsidRPr="006A533C">
        <w:rPr>
          <w:rFonts w:ascii="Times New Roman" w:hAnsi="Times New Roman" w:cs="Times New Roman"/>
          <w:sz w:val="28"/>
          <w:szCs w:val="28"/>
        </w:rPr>
        <w:t>(спортивной дисциплине)</w:t>
      </w:r>
      <w:r w:rsidR="0004321E" w:rsidRPr="006A533C">
        <w:rPr>
          <w:rFonts w:ascii="Times New Roman" w:hAnsi="Times New Roman" w:cs="Times New Roman"/>
          <w:sz w:val="28"/>
          <w:szCs w:val="28"/>
        </w:rPr>
        <w:t>.</w:t>
      </w:r>
    </w:p>
    <w:p w14:paraId="3E79A8F0" w14:textId="77777777" w:rsidR="00595412" w:rsidRPr="006A533C" w:rsidRDefault="00595412"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В соответствии с учебным планом составляется расписание учебных занятий</w:t>
      </w:r>
      <w:r w:rsidR="0004321E" w:rsidRPr="006A533C">
        <w:rPr>
          <w:rFonts w:ascii="Times New Roman" w:hAnsi="Times New Roman" w:cs="Times New Roman"/>
          <w:sz w:val="28"/>
          <w:szCs w:val="28"/>
        </w:rPr>
        <w:t>.</w:t>
      </w:r>
    </w:p>
    <w:p w14:paraId="5C52CAF0" w14:textId="77777777" w:rsidR="00595412" w:rsidRPr="006A533C" w:rsidRDefault="0004321E"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О</w:t>
      </w:r>
      <w:r w:rsidR="00595412" w:rsidRPr="006A533C">
        <w:rPr>
          <w:rFonts w:ascii="Times New Roman" w:hAnsi="Times New Roman" w:cs="Times New Roman"/>
          <w:sz w:val="28"/>
          <w:szCs w:val="28"/>
        </w:rPr>
        <w:t>птимальное соотношение часов для освоения дополнительной предпрофессиональной программы</w:t>
      </w:r>
      <w:r w:rsidRPr="006A533C">
        <w:rPr>
          <w:rFonts w:ascii="Times New Roman" w:hAnsi="Times New Roman" w:cs="Times New Roman"/>
          <w:sz w:val="28"/>
          <w:szCs w:val="28"/>
        </w:rPr>
        <w:t>, отдельных предметных областей</w:t>
      </w:r>
      <w:r w:rsidR="000B64F5" w:rsidRPr="006A533C">
        <w:rPr>
          <w:rFonts w:ascii="Times New Roman" w:hAnsi="Times New Roman" w:cs="Times New Roman"/>
          <w:sz w:val="28"/>
          <w:szCs w:val="28"/>
        </w:rPr>
        <w:t>,</w:t>
      </w:r>
      <w:r w:rsidRPr="006A533C">
        <w:rPr>
          <w:rFonts w:ascii="Times New Roman" w:hAnsi="Times New Roman" w:cs="Times New Roman"/>
          <w:sz w:val="28"/>
          <w:szCs w:val="28"/>
        </w:rPr>
        <w:t xml:space="preserve"> должно </w:t>
      </w:r>
      <w:r w:rsidR="003C7CE0" w:rsidRPr="006A533C">
        <w:rPr>
          <w:rFonts w:ascii="Times New Roman" w:hAnsi="Times New Roman" w:cs="Times New Roman"/>
          <w:sz w:val="28"/>
          <w:szCs w:val="28"/>
        </w:rPr>
        <w:t>соответствовать методическим</w:t>
      </w:r>
      <w:r w:rsidRPr="006A533C">
        <w:rPr>
          <w:rFonts w:ascii="Times New Roman" w:hAnsi="Times New Roman" w:cs="Times New Roman"/>
          <w:sz w:val="28"/>
          <w:szCs w:val="28"/>
        </w:rPr>
        <w:t xml:space="preserve"> принципам организации </w:t>
      </w:r>
      <w:r w:rsidR="000B64F5" w:rsidRPr="006A533C">
        <w:rPr>
          <w:rFonts w:ascii="Times New Roman" w:hAnsi="Times New Roman" w:cs="Times New Roman"/>
          <w:sz w:val="28"/>
          <w:szCs w:val="28"/>
        </w:rPr>
        <w:t>образовательной деятельности физкультурно-спортивной направленности с учетом годов и уровня обучения</w:t>
      </w:r>
      <w:r w:rsidR="00595412" w:rsidRPr="006A533C">
        <w:rPr>
          <w:rFonts w:ascii="Times New Roman" w:hAnsi="Times New Roman" w:cs="Times New Roman"/>
          <w:sz w:val="28"/>
          <w:szCs w:val="28"/>
        </w:rPr>
        <w:t>.</w:t>
      </w:r>
    </w:p>
    <w:p w14:paraId="6F404B87" w14:textId="3C63BC3C" w:rsidR="00595412" w:rsidRPr="006A533C" w:rsidRDefault="00595412"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Учебный план по образовательной программе базового и/или углубленного уровня в области физической культуры и спорта должен содержать:</w:t>
      </w:r>
      <w:r w:rsidR="007A4654" w:rsidRPr="006A533C">
        <w:rPr>
          <w:rFonts w:ascii="Times New Roman" w:hAnsi="Times New Roman" w:cs="Times New Roman"/>
          <w:sz w:val="28"/>
          <w:szCs w:val="28"/>
        </w:rPr>
        <w:t xml:space="preserve"> </w:t>
      </w:r>
      <w:r w:rsidRPr="006A533C">
        <w:rPr>
          <w:rFonts w:ascii="Times New Roman" w:hAnsi="Times New Roman" w:cs="Times New Roman"/>
          <w:sz w:val="28"/>
          <w:szCs w:val="28"/>
        </w:rPr>
        <w:t>календарный учебный график; план учебно</w:t>
      </w:r>
      <w:r w:rsidR="00B86C94" w:rsidRPr="006A533C">
        <w:rPr>
          <w:rFonts w:ascii="Times New Roman" w:hAnsi="Times New Roman" w:cs="Times New Roman"/>
          <w:sz w:val="28"/>
          <w:szCs w:val="28"/>
        </w:rPr>
        <w:t>го</w:t>
      </w:r>
      <w:r w:rsidR="007A4654" w:rsidRPr="006A533C">
        <w:rPr>
          <w:rFonts w:ascii="Times New Roman" w:hAnsi="Times New Roman" w:cs="Times New Roman"/>
          <w:sz w:val="28"/>
          <w:szCs w:val="28"/>
        </w:rPr>
        <w:t xml:space="preserve"> </w:t>
      </w:r>
      <w:r w:rsidR="00B86C94" w:rsidRPr="006A533C">
        <w:rPr>
          <w:rFonts w:ascii="Times New Roman" w:hAnsi="Times New Roman" w:cs="Times New Roman"/>
          <w:sz w:val="28"/>
          <w:szCs w:val="28"/>
        </w:rPr>
        <w:t>процесса</w:t>
      </w:r>
      <w:r w:rsidRPr="006A533C">
        <w:rPr>
          <w:rFonts w:ascii="Times New Roman" w:hAnsi="Times New Roman" w:cs="Times New Roman"/>
          <w:sz w:val="28"/>
          <w:szCs w:val="28"/>
        </w:rPr>
        <w:t>,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w:t>
      </w:r>
      <w:r w:rsidR="007A4654" w:rsidRPr="006A533C">
        <w:rPr>
          <w:rFonts w:ascii="Times New Roman" w:hAnsi="Times New Roman" w:cs="Times New Roman"/>
          <w:sz w:val="28"/>
          <w:szCs w:val="28"/>
        </w:rPr>
        <w:t xml:space="preserve"> </w:t>
      </w:r>
      <w:r w:rsidR="003C7CE0" w:rsidRPr="006A533C">
        <w:rPr>
          <w:rFonts w:ascii="Times New Roman" w:hAnsi="Times New Roman" w:cs="Times New Roman"/>
          <w:sz w:val="28"/>
          <w:szCs w:val="28"/>
        </w:rPr>
        <w:t>отражать самостоятельную</w:t>
      </w:r>
      <w:r w:rsidRPr="006A533C">
        <w:rPr>
          <w:rFonts w:ascii="Times New Roman" w:hAnsi="Times New Roman" w:cs="Times New Roman"/>
          <w:sz w:val="28"/>
          <w:szCs w:val="28"/>
        </w:rPr>
        <w:t xml:space="preserve"> работу обучающихся, формы</w:t>
      </w:r>
      <w:r w:rsidR="000B64F5" w:rsidRPr="006A533C">
        <w:rPr>
          <w:rFonts w:ascii="Times New Roman" w:hAnsi="Times New Roman" w:cs="Times New Roman"/>
          <w:sz w:val="28"/>
          <w:szCs w:val="28"/>
        </w:rPr>
        <w:t xml:space="preserve"> контроля </w:t>
      </w:r>
      <w:r w:rsidR="003C7CE0" w:rsidRPr="006A533C">
        <w:rPr>
          <w:rFonts w:ascii="Times New Roman" w:hAnsi="Times New Roman" w:cs="Times New Roman"/>
          <w:sz w:val="28"/>
          <w:szCs w:val="28"/>
        </w:rPr>
        <w:t>и</w:t>
      </w:r>
      <w:r w:rsidR="007A4654" w:rsidRPr="006A533C">
        <w:rPr>
          <w:rFonts w:ascii="Times New Roman" w:hAnsi="Times New Roman" w:cs="Times New Roman"/>
          <w:sz w:val="28"/>
          <w:szCs w:val="28"/>
        </w:rPr>
        <w:t xml:space="preserve"> </w:t>
      </w:r>
      <w:r w:rsidR="003C7CE0" w:rsidRPr="006A533C">
        <w:rPr>
          <w:rFonts w:ascii="Times New Roman" w:hAnsi="Times New Roman" w:cs="Times New Roman"/>
          <w:sz w:val="28"/>
          <w:szCs w:val="28"/>
        </w:rPr>
        <w:t>аттестации</w:t>
      </w:r>
      <w:r w:rsidRPr="006A533C">
        <w:rPr>
          <w:rFonts w:ascii="Times New Roman" w:hAnsi="Times New Roman" w:cs="Times New Roman"/>
          <w:sz w:val="28"/>
          <w:szCs w:val="28"/>
        </w:rPr>
        <w:t>;  расписание учебных занятий.</w:t>
      </w:r>
    </w:p>
    <w:p w14:paraId="55BC0F2A" w14:textId="77777777" w:rsidR="002D6F36" w:rsidRPr="006A533C" w:rsidRDefault="00121E1C"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Общий объем часов в год (по наименованиям предметных областей) – это сумма часов изучения и освоения обязательных предметных областей и вариативных предметных областей.</w:t>
      </w:r>
    </w:p>
    <w:p w14:paraId="1B4FB1C6" w14:textId="246B61BE" w:rsidR="002D6F36" w:rsidRPr="006A533C" w:rsidRDefault="00121E1C"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xml:space="preserve">Общий объем часов в год (по формам предметной нагрузки) – это сумма часов теоретических занятий, практических занятий, самостоятельной работы и аттестации. </w:t>
      </w:r>
    </w:p>
    <w:p w14:paraId="7BEA31DD" w14:textId="496E1672" w:rsidR="00345D25" w:rsidRPr="006A533C" w:rsidRDefault="00121E1C"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xml:space="preserve">Самостоятельная работа выполняется </w:t>
      </w:r>
      <w:r w:rsidR="001652C7" w:rsidRPr="006A533C">
        <w:rPr>
          <w:rFonts w:ascii="Times New Roman" w:hAnsi="Times New Roman" w:cs="Times New Roman"/>
          <w:sz w:val="28"/>
          <w:szCs w:val="28"/>
        </w:rPr>
        <w:t xml:space="preserve">либо </w:t>
      </w:r>
      <w:r w:rsidRPr="006A533C">
        <w:rPr>
          <w:rFonts w:ascii="Times New Roman" w:hAnsi="Times New Roman" w:cs="Times New Roman"/>
          <w:sz w:val="28"/>
          <w:szCs w:val="28"/>
        </w:rPr>
        <w:t xml:space="preserve">во время учебных занятий в присутствии тренера-преподавателя, </w:t>
      </w:r>
      <w:r w:rsidR="001652C7" w:rsidRPr="006A533C">
        <w:rPr>
          <w:rFonts w:ascii="Times New Roman" w:hAnsi="Times New Roman" w:cs="Times New Roman"/>
          <w:sz w:val="28"/>
          <w:szCs w:val="28"/>
        </w:rPr>
        <w:t xml:space="preserve">либо в период отсутствия тренера по индивидуальным </w:t>
      </w:r>
      <w:r w:rsidR="00AE5B1B">
        <w:rPr>
          <w:rFonts w:ascii="Times New Roman" w:hAnsi="Times New Roman" w:cs="Times New Roman"/>
          <w:sz w:val="28"/>
          <w:szCs w:val="28"/>
        </w:rPr>
        <w:t xml:space="preserve">учебным </w:t>
      </w:r>
      <w:r w:rsidR="001652C7" w:rsidRPr="006A533C">
        <w:rPr>
          <w:rFonts w:ascii="Times New Roman" w:hAnsi="Times New Roman" w:cs="Times New Roman"/>
          <w:sz w:val="28"/>
          <w:szCs w:val="28"/>
        </w:rPr>
        <w:t>планам</w:t>
      </w:r>
      <w:r w:rsidR="00494E3E">
        <w:rPr>
          <w:rFonts w:ascii="Times New Roman" w:hAnsi="Times New Roman" w:cs="Times New Roman"/>
          <w:sz w:val="28"/>
          <w:szCs w:val="28"/>
        </w:rPr>
        <w:t xml:space="preserve"> самостоятельной работы</w:t>
      </w:r>
      <w:r w:rsidR="001652C7" w:rsidRPr="006A533C">
        <w:rPr>
          <w:rFonts w:ascii="Times New Roman" w:hAnsi="Times New Roman" w:cs="Times New Roman"/>
          <w:sz w:val="28"/>
          <w:szCs w:val="28"/>
        </w:rPr>
        <w:t xml:space="preserve"> при ведении обучающимся дневника выполнения самостоятельной работы</w:t>
      </w:r>
      <w:r w:rsidR="00BC2680" w:rsidRPr="006A533C">
        <w:rPr>
          <w:rFonts w:ascii="Times New Roman" w:hAnsi="Times New Roman" w:cs="Times New Roman"/>
          <w:sz w:val="28"/>
          <w:szCs w:val="28"/>
        </w:rPr>
        <w:t>.</w:t>
      </w:r>
      <w:r w:rsidR="001652C7" w:rsidRPr="006A533C">
        <w:rPr>
          <w:rFonts w:ascii="Times New Roman" w:hAnsi="Times New Roman" w:cs="Times New Roman"/>
          <w:sz w:val="28"/>
          <w:szCs w:val="28"/>
        </w:rPr>
        <w:t xml:space="preserve"> </w:t>
      </w:r>
      <w:r w:rsidR="00BC2680" w:rsidRPr="006A533C">
        <w:rPr>
          <w:rFonts w:ascii="Times New Roman" w:hAnsi="Times New Roman" w:cs="Times New Roman"/>
          <w:sz w:val="28"/>
          <w:szCs w:val="28"/>
        </w:rPr>
        <w:t xml:space="preserve">Самостоятельная работа </w:t>
      </w:r>
      <w:r w:rsidRPr="006A533C">
        <w:rPr>
          <w:rFonts w:ascii="Times New Roman" w:hAnsi="Times New Roman" w:cs="Times New Roman"/>
          <w:sz w:val="28"/>
          <w:szCs w:val="28"/>
        </w:rPr>
        <w:t>включает в себя работу с литературой, документами, протоколами, кино-, фото-, видеоматериалами, таблицами, схемами, рисунками, диаграммами, текстами и пр., обработку информации, решение задач, выполнение заданий и физических упражнений, проведение практических занятий под наблюдением тренера-преподавателя, управление группой (подача основных команд, проведение разминки, качественный показ и контроль за выполнением упражнений, исправление ошибок), изучение правил соревнований, выполнение обязанностей судьи, секретаря соревнований, использование и ремонт спортивного и специального оборудования, инвентаря и спортивной экипировки и др.</w:t>
      </w:r>
      <w:r w:rsidR="00345D25" w:rsidRPr="006A533C">
        <w:rPr>
          <w:rFonts w:ascii="Times New Roman" w:hAnsi="Times New Roman" w:cs="Times New Roman"/>
          <w:sz w:val="28"/>
          <w:szCs w:val="28"/>
        </w:rPr>
        <w:t xml:space="preserve"> </w:t>
      </w:r>
    </w:p>
    <w:p w14:paraId="109E5AEE" w14:textId="1A723C9A" w:rsidR="009C46C0" w:rsidRPr="006A533C" w:rsidRDefault="003E5AFF"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О</w:t>
      </w:r>
      <w:r w:rsidR="009C46C0" w:rsidRPr="006A533C">
        <w:rPr>
          <w:rFonts w:ascii="Times New Roman" w:hAnsi="Times New Roman" w:cs="Times New Roman"/>
          <w:sz w:val="28"/>
          <w:szCs w:val="28"/>
        </w:rPr>
        <w:t xml:space="preserve">бразовательной программой должно предусматриваться участие обучающихся </w:t>
      </w:r>
      <w:r w:rsidR="008845AA" w:rsidRPr="006A533C">
        <w:rPr>
          <w:rFonts w:ascii="Times New Roman" w:hAnsi="Times New Roman" w:cs="Times New Roman"/>
          <w:sz w:val="28"/>
          <w:szCs w:val="28"/>
        </w:rPr>
        <w:t>(</w:t>
      </w:r>
      <w:r w:rsidR="009C46C0" w:rsidRPr="006A533C">
        <w:rPr>
          <w:rFonts w:ascii="Times New Roman" w:hAnsi="Times New Roman" w:cs="Times New Roman"/>
          <w:sz w:val="28"/>
          <w:szCs w:val="28"/>
        </w:rPr>
        <w:t xml:space="preserve">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субъекта Российской </w:t>
      </w:r>
      <w:r w:rsidR="009C46C0" w:rsidRPr="006A533C">
        <w:rPr>
          <w:rFonts w:ascii="Times New Roman" w:hAnsi="Times New Roman" w:cs="Times New Roman"/>
          <w:sz w:val="28"/>
          <w:szCs w:val="28"/>
        </w:rPr>
        <w:lastRenderedPageBreak/>
        <w:t>Федерации в сфере образования, органы местного самоуправления, а также участие обучающихся в иных видах практических занятий:</w:t>
      </w:r>
      <w:r w:rsidR="00A34CB6" w:rsidRPr="006A533C">
        <w:rPr>
          <w:rFonts w:ascii="Times New Roman" w:hAnsi="Times New Roman" w:cs="Times New Roman"/>
          <w:sz w:val="28"/>
          <w:szCs w:val="28"/>
        </w:rPr>
        <w:t xml:space="preserve"> </w:t>
      </w:r>
      <w:r w:rsidR="009C46C0" w:rsidRPr="006A533C">
        <w:rPr>
          <w:rFonts w:ascii="Times New Roman" w:hAnsi="Times New Roman" w:cs="Times New Roman"/>
          <w:sz w:val="28"/>
          <w:szCs w:val="28"/>
        </w:rPr>
        <w:t>регулярное организованное посещение в качестве зрителей спортивных соревнований по виду спорта и иных спортивных мероприятий, проводимых на территории субъекта Российской Федерации, муниципального образования, в которых осуществляет образовательную деятельность Организация; организация возможности посещений в качестве зрителей спортивных соревнований, в том числе межрегиональных и всероссийских; организация и проведение совместных мероприятий (конкурсов, фестивалей, соревнований) с другими Организациями, в том числе с организациями, осуществляющими спортивную подготовку.</w:t>
      </w:r>
    </w:p>
    <w:p w14:paraId="26130AB2" w14:textId="77777777" w:rsidR="000014EB" w:rsidRPr="006A533C" w:rsidRDefault="000014EB" w:rsidP="008318F9">
      <w:pPr>
        <w:pStyle w:val="a6"/>
        <w:spacing w:line="276" w:lineRule="auto"/>
        <w:jc w:val="center"/>
        <w:rPr>
          <w:rFonts w:ascii="Times New Roman" w:hAnsi="Times New Roman" w:cs="Times New Roman"/>
          <w:b/>
          <w:bCs/>
          <w:iCs/>
          <w:sz w:val="28"/>
          <w:szCs w:val="28"/>
        </w:rPr>
      </w:pPr>
    </w:p>
    <w:p w14:paraId="438E04EA" w14:textId="77777777" w:rsidR="007F689B" w:rsidRPr="006A533C" w:rsidRDefault="002B1220" w:rsidP="008318F9">
      <w:pPr>
        <w:pStyle w:val="a6"/>
        <w:spacing w:line="276" w:lineRule="auto"/>
        <w:jc w:val="center"/>
        <w:rPr>
          <w:rFonts w:ascii="Times New Roman" w:hAnsi="Times New Roman" w:cs="Times New Roman"/>
          <w:b/>
          <w:bCs/>
          <w:iCs/>
          <w:sz w:val="28"/>
          <w:szCs w:val="28"/>
        </w:rPr>
      </w:pPr>
      <w:r w:rsidRPr="006A533C">
        <w:rPr>
          <w:rFonts w:ascii="Times New Roman" w:hAnsi="Times New Roman" w:cs="Times New Roman"/>
          <w:b/>
          <w:bCs/>
          <w:iCs/>
          <w:sz w:val="28"/>
          <w:szCs w:val="28"/>
        </w:rPr>
        <w:t>1</w:t>
      </w:r>
      <w:r w:rsidR="00A34CB6" w:rsidRPr="006A533C">
        <w:rPr>
          <w:rFonts w:ascii="Times New Roman" w:hAnsi="Times New Roman" w:cs="Times New Roman"/>
          <w:b/>
          <w:bCs/>
          <w:iCs/>
          <w:sz w:val="28"/>
          <w:szCs w:val="28"/>
        </w:rPr>
        <w:t>.2</w:t>
      </w:r>
      <w:r w:rsidR="00B56EDE" w:rsidRPr="006A533C">
        <w:rPr>
          <w:rFonts w:ascii="Times New Roman" w:hAnsi="Times New Roman" w:cs="Times New Roman"/>
          <w:b/>
          <w:bCs/>
          <w:iCs/>
          <w:sz w:val="28"/>
          <w:szCs w:val="28"/>
        </w:rPr>
        <w:t xml:space="preserve"> </w:t>
      </w:r>
      <w:r w:rsidR="007F689B" w:rsidRPr="006A533C">
        <w:rPr>
          <w:rFonts w:ascii="Times New Roman" w:hAnsi="Times New Roman" w:cs="Times New Roman"/>
          <w:b/>
          <w:bCs/>
          <w:iCs/>
          <w:sz w:val="28"/>
          <w:szCs w:val="28"/>
        </w:rPr>
        <w:t>Методическая часть</w:t>
      </w:r>
    </w:p>
    <w:p w14:paraId="3A5F4BF7" w14:textId="77777777" w:rsidR="00386985" w:rsidRPr="006A533C" w:rsidRDefault="00386985" w:rsidP="008318F9">
      <w:pPr>
        <w:pStyle w:val="a6"/>
        <w:spacing w:line="276" w:lineRule="auto"/>
        <w:jc w:val="center"/>
        <w:rPr>
          <w:rFonts w:ascii="Times New Roman" w:hAnsi="Times New Roman" w:cs="Times New Roman"/>
          <w:b/>
          <w:bCs/>
          <w:iCs/>
          <w:sz w:val="28"/>
          <w:szCs w:val="28"/>
        </w:rPr>
      </w:pPr>
    </w:p>
    <w:p w14:paraId="74F21D17" w14:textId="77777777" w:rsidR="00B90F92" w:rsidRPr="006A533C" w:rsidRDefault="00B90F92" w:rsidP="008318F9">
      <w:pPr>
        <w:pStyle w:val="a6"/>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Методическая часть программы должна содержать:</w:t>
      </w:r>
    </w:p>
    <w:p w14:paraId="0752FDCF" w14:textId="77777777" w:rsidR="00B90F92" w:rsidRPr="006A533C" w:rsidRDefault="00B90F92" w:rsidP="008318F9">
      <w:pPr>
        <w:pStyle w:val="a6"/>
        <w:numPr>
          <w:ilvl w:val="0"/>
          <w:numId w:val="29"/>
        </w:numPr>
        <w:spacing w:line="276" w:lineRule="auto"/>
        <w:ind w:left="0" w:firstLine="709"/>
        <w:jc w:val="both"/>
        <w:rPr>
          <w:rFonts w:ascii="Times New Roman" w:hAnsi="Times New Roman" w:cs="Times New Roman"/>
          <w:sz w:val="28"/>
          <w:szCs w:val="28"/>
        </w:rPr>
      </w:pPr>
      <w:r w:rsidRPr="006A533C">
        <w:rPr>
          <w:rFonts w:ascii="Times New Roman" w:hAnsi="Times New Roman" w:cs="Times New Roman"/>
          <w:sz w:val="28"/>
          <w:szCs w:val="28"/>
        </w:rPr>
        <w:t>Методику и содержание работы по предметным областям</w:t>
      </w:r>
      <w:r w:rsidR="003D6D1A" w:rsidRPr="006A533C">
        <w:rPr>
          <w:rFonts w:ascii="Times New Roman" w:hAnsi="Times New Roman" w:cs="Times New Roman"/>
          <w:sz w:val="28"/>
          <w:szCs w:val="28"/>
        </w:rPr>
        <w:t>.</w:t>
      </w:r>
    </w:p>
    <w:p w14:paraId="15DFAAD2" w14:textId="77777777" w:rsidR="00B90F92" w:rsidRPr="006A533C" w:rsidRDefault="00B90F92" w:rsidP="008318F9">
      <w:pPr>
        <w:pStyle w:val="a6"/>
        <w:numPr>
          <w:ilvl w:val="0"/>
          <w:numId w:val="29"/>
        </w:numPr>
        <w:spacing w:line="276" w:lineRule="auto"/>
        <w:ind w:left="0" w:firstLine="709"/>
        <w:jc w:val="both"/>
        <w:rPr>
          <w:rFonts w:ascii="Times New Roman" w:hAnsi="Times New Roman" w:cs="Times New Roman"/>
          <w:sz w:val="28"/>
          <w:szCs w:val="28"/>
        </w:rPr>
      </w:pPr>
      <w:r w:rsidRPr="006A533C">
        <w:rPr>
          <w:rFonts w:ascii="Times New Roman" w:hAnsi="Times New Roman" w:cs="Times New Roman"/>
          <w:sz w:val="28"/>
          <w:szCs w:val="28"/>
        </w:rPr>
        <w:t>Рабочую программу по предметным областям</w:t>
      </w:r>
      <w:r w:rsidR="003D6D1A" w:rsidRPr="006A533C">
        <w:rPr>
          <w:rFonts w:ascii="Times New Roman" w:hAnsi="Times New Roman" w:cs="Times New Roman"/>
          <w:sz w:val="28"/>
          <w:szCs w:val="28"/>
        </w:rPr>
        <w:t>.</w:t>
      </w:r>
    </w:p>
    <w:p w14:paraId="40A8EBBE" w14:textId="77777777" w:rsidR="00B90F92" w:rsidRPr="006A533C" w:rsidRDefault="00B90F92" w:rsidP="008318F9">
      <w:pPr>
        <w:pStyle w:val="a6"/>
        <w:numPr>
          <w:ilvl w:val="0"/>
          <w:numId w:val="29"/>
        </w:numPr>
        <w:spacing w:line="276" w:lineRule="auto"/>
        <w:ind w:left="0" w:firstLine="709"/>
        <w:jc w:val="both"/>
        <w:rPr>
          <w:rFonts w:ascii="Times New Roman" w:hAnsi="Times New Roman" w:cs="Times New Roman"/>
          <w:sz w:val="28"/>
          <w:szCs w:val="28"/>
        </w:rPr>
      </w:pPr>
      <w:r w:rsidRPr="006A533C">
        <w:rPr>
          <w:rFonts w:ascii="Times New Roman" w:hAnsi="Times New Roman" w:cs="Times New Roman"/>
          <w:sz w:val="28"/>
          <w:szCs w:val="28"/>
        </w:rPr>
        <w:t>Объемы учебных нагрузок</w:t>
      </w:r>
      <w:r w:rsidR="003D6D1A" w:rsidRPr="006A533C">
        <w:rPr>
          <w:rFonts w:ascii="Times New Roman" w:hAnsi="Times New Roman" w:cs="Times New Roman"/>
          <w:sz w:val="28"/>
          <w:szCs w:val="28"/>
        </w:rPr>
        <w:t>.</w:t>
      </w:r>
    </w:p>
    <w:p w14:paraId="2B68AD5E" w14:textId="77777777" w:rsidR="00B90F92" w:rsidRPr="006A533C" w:rsidRDefault="00B90F92" w:rsidP="008318F9">
      <w:pPr>
        <w:pStyle w:val="a6"/>
        <w:numPr>
          <w:ilvl w:val="0"/>
          <w:numId w:val="29"/>
        </w:numPr>
        <w:spacing w:line="276" w:lineRule="auto"/>
        <w:ind w:left="0" w:firstLine="709"/>
        <w:jc w:val="both"/>
        <w:rPr>
          <w:rFonts w:ascii="Times New Roman" w:hAnsi="Times New Roman" w:cs="Times New Roman"/>
          <w:sz w:val="28"/>
          <w:szCs w:val="28"/>
        </w:rPr>
      </w:pPr>
      <w:r w:rsidRPr="006A533C">
        <w:rPr>
          <w:rFonts w:ascii="Times New Roman" w:hAnsi="Times New Roman" w:cs="Times New Roman"/>
          <w:sz w:val="28"/>
          <w:szCs w:val="28"/>
        </w:rPr>
        <w:t>Методические материалы</w:t>
      </w:r>
      <w:r w:rsidR="003D6D1A" w:rsidRPr="006A533C">
        <w:rPr>
          <w:rFonts w:ascii="Times New Roman" w:hAnsi="Times New Roman" w:cs="Times New Roman"/>
          <w:sz w:val="28"/>
          <w:szCs w:val="28"/>
        </w:rPr>
        <w:t>.</w:t>
      </w:r>
    </w:p>
    <w:p w14:paraId="69CFC4B7" w14:textId="77777777" w:rsidR="00B90F92" w:rsidRPr="006A533C" w:rsidRDefault="00B90F92" w:rsidP="008318F9">
      <w:pPr>
        <w:pStyle w:val="a6"/>
        <w:numPr>
          <w:ilvl w:val="0"/>
          <w:numId w:val="29"/>
        </w:numPr>
        <w:spacing w:line="276" w:lineRule="auto"/>
        <w:ind w:left="0" w:firstLine="709"/>
        <w:jc w:val="both"/>
        <w:rPr>
          <w:rFonts w:ascii="Times New Roman" w:hAnsi="Times New Roman" w:cs="Times New Roman"/>
          <w:sz w:val="28"/>
          <w:szCs w:val="28"/>
        </w:rPr>
      </w:pPr>
      <w:r w:rsidRPr="006A533C">
        <w:rPr>
          <w:rFonts w:ascii="Times New Roman" w:hAnsi="Times New Roman" w:cs="Times New Roman"/>
          <w:sz w:val="28"/>
          <w:szCs w:val="28"/>
        </w:rPr>
        <w:t>Методы выявления и отбора одаренных детей</w:t>
      </w:r>
      <w:r w:rsidR="003D6D1A" w:rsidRPr="006A533C">
        <w:rPr>
          <w:rFonts w:ascii="Times New Roman" w:hAnsi="Times New Roman" w:cs="Times New Roman"/>
          <w:sz w:val="28"/>
          <w:szCs w:val="28"/>
        </w:rPr>
        <w:t>.</w:t>
      </w:r>
    </w:p>
    <w:p w14:paraId="62BA8AF4" w14:textId="77777777" w:rsidR="000B7919" w:rsidRPr="006A533C" w:rsidRDefault="00B90F92" w:rsidP="008318F9">
      <w:pPr>
        <w:pStyle w:val="a6"/>
        <w:numPr>
          <w:ilvl w:val="0"/>
          <w:numId w:val="29"/>
        </w:numPr>
        <w:spacing w:line="276" w:lineRule="auto"/>
        <w:ind w:left="0" w:firstLine="709"/>
        <w:jc w:val="both"/>
        <w:rPr>
          <w:rFonts w:ascii="Times New Roman" w:hAnsi="Times New Roman" w:cs="Times New Roman"/>
          <w:sz w:val="28"/>
          <w:szCs w:val="28"/>
        </w:rPr>
      </w:pPr>
      <w:r w:rsidRPr="006A533C">
        <w:rPr>
          <w:rFonts w:ascii="Times New Roman" w:hAnsi="Times New Roman" w:cs="Times New Roman"/>
          <w:sz w:val="28"/>
          <w:szCs w:val="28"/>
        </w:rPr>
        <w:t xml:space="preserve">Требования </w:t>
      </w:r>
      <w:r w:rsidR="00CB7B3A" w:rsidRPr="006A533C">
        <w:rPr>
          <w:rFonts w:ascii="Times New Roman" w:hAnsi="Times New Roman" w:cs="Times New Roman"/>
          <w:sz w:val="28"/>
          <w:szCs w:val="28"/>
        </w:rPr>
        <w:t xml:space="preserve">по </w:t>
      </w:r>
      <w:r w:rsidRPr="006A533C">
        <w:rPr>
          <w:rFonts w:ascii="Times New Roman" w:hAnsi="Times New Roman" w:cs="Times New Roman"/>
          <w:sz w:val="28"/>
          <w:szCs w:val="28"/>
        </w:rPr>
        <w:t>технике безопасности в процессе реализации образовательной программы</w:t>
      </w:r>
      <w:r w:rsidR="000B7919" w:rsidRPr="006A533C">
        <w:rPr>
          <w:rFonts w:ascii="Times New Roman" w:hAnsi="Times New Roman" w:cs="Times New Roman"/>
          <w:sz w:val="28"/>
          <w:szCs w:val="28"/>
        </w:rPr>
        <w:t>.</w:t>
      </w:r>
    </w:p>
    <w:p w14:paraId="297190C1" w14:textId="2666518D" w:rsidR="002B1220" w:rsidRPr="006A533C" w:rsidRDefault="00EE0DCC" w:rsidP="008318F9">
      <w:pPr>
        <w:pStyle w:val="a6"/>
        <w:spacing w:line="276" w:lineRule="auto"/>
        <w:jc w:val="both"/>
        <w:rPr>
          <w:rFonts w:ascii="Times New Roman" w:hAnsi="Times New Roman" w:cs="Times New Roman"/>
          <w:sz w:val="28"/>
          <w:szCs w:val="28"/>
        </w:rPr>
      </w:pPr>
      <w:r w:rsidRPr="006A533C">
        <w:rPr>
          <w:rFonts w:ascii="Times New Roman" w:hAnsi="Times New Roman" w:cs="Times New Roman"/>
          <w:bCs/>
          <w:sz w:val="28"/>
          <w:szCs w:val="28"/>
        </w:rPr>
        <w:tab/>
      </w:r>
      <w:r w:rsidR="001E31E7" w:rsidRPr="006A533C">
        <w:rPr>
          <w:rFonts w:ascii="Times New Roman" w:hAnsi="Times New Roman" w:cs="Times New Roman"/>
          <w:bCs/>
          <w:sz w:val="28"/>
          <w:szCs w:val="28"/>
        </w:rPr>
        <w:t>В</w:t>
      </w:r>
      <w:r w:rsidR="00B90F92" w:rsidRPr="006A533C">
        <w:rPr>
          <w:rFonts w:ascii="Times New Roman" w:hAnsi="Times New Roman" w:cs="Times New Roman"/>
          <w:sz w:val="28"/>
          <w:szCs w:val="28"/>
        </w:rPr>
        <w:t xml:space="preserve"> данном блоке программы рас</w:t>
      </w:r>
      <w:r w:rsidR="00F66372" w:rsidRPr="006A533C">
        <w:rPr>
          <w:rFonts w:ascii="Times New Roman" w:hAnsi="Times New Roman" w:cs="Times New Roman"/>
          <w:sz w:val="28"/>
          <w:szCs w:val="28"/>
        </w:rPr>
        <w:t>крывается</w:t>
      </w:r>
      <w:r w:rsidR="00B90F92" w:rsidRPr="006A533C">
        <w:rPr>
          <w:rFonts w:ascii="Times New Roman" w:hAnsi="Times New Roman" w:cs="Times New Roman"/>
          <w:sz w:val="28"/>
          <w:szCs w:val="28"/>
        </w:rPr>
        <w:t xml:space="preserve"> методик</w:t>
      </w:r>
      <w:r w:rsidR="00F66372" w:rsidRPr="006A533C">
        <w:rPr>
          <w:rFonts w:ascii="Times New Roman" w:hAnsi="Times New Roman" w:cs="Times New Roman"/>
          <w:sz w:val="28"/>
          <w:szCs w:val="28"/>
        </w:rPr>
        <w:t>а</w:t>
      </w:r>
      <w:r w:rsidR="00B90F92" w:rsidRPr="006A533C">
        <w:rPr>
          <w:rFonts w:ascii="Times New Roman" w:hAnsi="Times New Roman" w:cs="Times New Roman"/>
          <w:sz w:val="28"/>
          <w:szCs w:val="28"/>
        </w:rPr>
        <w:t xml:space="preserve"> и последовательность освоения обучающимися основных разделов программы по предметным областям, которые входят в учебный план</w:t>
      </w:r>
      <w:r w:rsidR="00F66372" w:rsidRPr="006A533C">
        <w:rPr>
          <w:rFonts w:ascii="Times New Roman" w:hAnsi="Times New Roman" w:cs="Times New Roman"/>
          <w:sz w:val="28"/>
          <w:szCs w:val="28"/>
        </w:rPr>
        <w:t>.</w:t>
      </w:r>
    </w:p>
    <w:p w14:paraId="04CAF4FD" w14:textId="62AFAD0B" w:rsidR="000B7919" w:rsidRPr="006A533C" w:rsidRDefault="00B90F92" w:rsidP="008318F9">
      <w:pPr>
        <w:pStyle w:val="a6"/>
        <w:spacing w:line="276" w:lineRule="auto"/>
        <w:ind w:firstLine="709"/>
        <w:jc w:val="both"/>
        <w:rPr>
          <w:rFonts w:ascii="Times New Roman" w:hAnsi="Times New Roman" w:cs="Times New Roman"/>
          <w:i/>
          <w:sz w:val="28"/>
          <w:szCs w:val="28"/>
        </w:rPr>
      </w:pPr>
      <w:r w:rsidRPr="006A533C">
        <w:rPr>
          <w:rFonts w:ascii="Times New Roman" w:hAnsi="Times New Roman" w:cs="Times New Roman"/>
          <w:i/>
          <w:sz w:val="28"/>
          <w:szCs w:val="28"/>
        </w:rPr>
        <w:t>Теоретические осно</w:t>
      </w:r>
      <w:r w:rsidR="006C7F35" w:rsidRPr="006A533C">
        <w:rPr>
          <w:rFonts w:ascii="Times New Roman" w:hAnsi="Times New Roman" w:cs="Times New Roman"/>
          <w:i/>
          <w:sz w:val="28"/>
          <w:szCs w:val="28"/>
        </w:rPr>
        <w:t>вы физической культуры и спорта</w:t>
      </w:r>
      <w:r w:rsidR="00BE689E" w:rsidRPr="006A533C">
        <w:rPr>
          <w:rFonts w:ascii="Times New Roman" w:hAnsi="Times New Roman" w:cs="Times New Roman"/>
          <w:i/>
          <w:sz w:val="28"/>
          <w:szCs w:val="28"/>
        </w:rPr>
        <w:t>.</w:t>
      </w:r>
      <w:r w:rsidR="00A34CB6" w:rsidRPr="006A533C">
        <w:rPr>
          <w:rFonts w:ascii="Times New Roman" w:hAnsi="Times New Roman" w:cs="Times New Roman"/>
          <w:i/>
          <w:sz w:val="28"/>
          <w:szCs w:val="28"/>
        </w:rPr>
        <w:t xml:space="preserve"> </w:t>
      </w:r>
      <w:r w:rsidRPr="006A533C">
        <w:rPr>
          <w:rFonts w:ascii="Times New Roman" w:eastAsia="Times New Roman" w:hAnsi="Times New Roman" w:cs="Times New Roman"/>
          <w:sz w:val="28"/>
          <w:szCs w:val="28"/>
          <w:lang w:eastAsia="ru-RU"/>
        </w:rPr>
        <w:t>Теоретическая подготовка проводится</w:t>
      </w:r>
      <w:r w:rsidR="000A5A89">
        <w:rPr>
          <w:rFonts w:ascii="Times New Roman" w:eastAsia="Times New Roman" w:hAnsi="Times New Roman" w:cs="Times New Roman"/>
          <w:sz w:val="28"/>
          <w:szCs w:val="28"/>
          <w:lang w:eastAsia="ru-RU"/>
        </w:rPr>
        <w:t>,</w:t>
      </w:r>
      <w:r w:rsidR="00A34CB6" w:rsidRPr="006A533C">
        <w:rPr>
          <w:rFonts w:ascii="Times New Roman" w:eastAsia="Times New Roman" w:hAnsi="Times New Roman" w:cs="Times New Roman"/>
          <w:sz w:val="28"/>
          <w:szCs w:val="28"/>
          <w:lang w:eastAsia="ru-RU"/>
        </w:rPr>
        <w:t xml:space="preserve"> </w:t>
      </w:r>
      <w:r w:rsidR="00F0322B" w:rsidRPr="006A533C">
        <w:rPr>
          <w:rFonts w:ascii="Times New Roman" w:eastAsia="SimSun" w:hAnsi="Times New Roman" w:cs="Mangal"/>
          <w:bCs/>
          <w:iCs/>
          <w:kern w:val="3"/>
          <w:sz w:val="28"/>
          <w:szCs w:val="28"/>
          <w:lang w:eastAsia="zh-CN" w:bidi="hi-IN"/>
        </w:rPr>
        <w:t>как отдельное занятие (аудиторное), так и во время практического занятия</w:t>
      </w:r>
      <w:r w:rsidR="00F0322B" w:rsidRPr="006A533C">
        <w:rPr>
          <w:rFonts w:ascii="Times New Roman" w:eastAsia="Times New Roman" w:hAnsi="Times New Roman"/>
          <w:sz w:val="28"/>
          <w:szCs w:val="28"/>
          <w:lang w:eastAsia="ru-RU"/>
        </w:rPr>
        <w:t xml:space="preserve"> в форме </w:t>
      </w:r>
      <w:r w:rsidRPr="006A533C">
        <w:rPr>
          <w:rFonts w:ascii="Times New Roman" w:eastAsia="Times New Roman" w:hAnsi="Times New Roman" w:cs="Times New Roman"/>
          <w:sz w:val="28"/>
          <w:szCs w:val="28"/>
          <w:lang w:eastAsia="ru-RU"/>
        </w:rPr>
        <w:t xml:space="preserve">бесед, лекций, рассказа, </w:t>
      </w:r>
      <w:r w:rsidR="006C7F35" w:rsidRPr="006A533C">
        <w:rPr>
          <w:rFonts w:ascii="Times New Roman" w:eastAsia="Times New Roman" w:hAnsi="Times New Roman" w:cs="Times New Roman"/>
          <w:sz w:val="28"/>
          <w:szCs w:val="28"/>
          <w:lang w:eastAsia="ru-RU"/>
        </w:rPr>
        <w:t xml:space="preserve">и </w:t>
      </w:r>
      <w:r w:rsidRPr="006A533C">
        <w:rPr>
          <w:rFonts w:ascii="Times New Roman" w:eastAsia="Times New Roman" w:hAnsi="Times New Roman" w:cs="Times New Roman"/>
          <w:sz w:val="28"/>
          <w:szCs w:val="28"/>
          <w:lang w:eastAsia="ru-RU"/>
        </w:rPr>
        <w:t>связана с физической, технико-тактической, морально</w:t>
      </w:r>
      <w:r w:rsidR="00BE689E" w:rsidRPr="006A533C">
        <w:rPr>
          <w:rFonts w:ascii="Times New Roman" w:eastAsia="Times New Roman" w:hAnsi="Times New Roman" w:cs="Times New Roman"/>
          <w:sz w:val="28"/>
          <w:szCs w:val="28"/>
          <w:lang w:eastAsia="ru-RU"/>
        </w:rPr>
        <w:t>-</w:t>
      </w:r>
      <w:r w:rsidRPr="006A533C">
        <w:rPr>
          <w:rFonts w:ascii="Times New Roman" w:eastAsia="Times New Roman" w:hAnsi="Times New Roman" w:cs="Times New Roman"/>
          <w:sz w:val="28"/>
          <w:szCs w:val="28"/>
          <w:lang w:eastAsia="ru-RU"/>
        </w:rPr>
        <w:t>волевой и психологической подготовкой</w:t>
      </w:r>
      <w:r w:rsidR="00BE689E" w:rsidRPr="006A533C">
        <w:rPr>
          <w:rFonts w:ascii="Times New Roman" w:eastAsia="Times New Roman" w:hAnsi="Times New Roman" w:cs="Times New Roman"/>
          <w:sz w:val="28"/>
          <w:szCs w:val="28"/>
          <w:lang w:eastAsia="ru-RU"/>
        </w:rPr>
        <w:t>,</w:t>
      </w:r>
      <w:r w:rsidRPr="006A533C">
        <w:rPr>
          <w:rFonts w:ascii="Times New Roman" w:eastAsia="Times New Roman" w:hAnsi="Times New Roman" w:cs="Times New Roman"/>
          <w:sz w:val="28"/>
          <w:szCs w:val="28"/>
          <w:lang w:eastAsia="ru-RU"/>
        </w:rPr>
        <w:t xml:space="preserve"> как элемент практических занятий.</w:t>
      </w:r>
      <w:r w:rsidR="00A34CB6" w:rsidRPr="006A533C">
        <w:rPr>
          <w:rFonts w:ascii="Times New Roman" w:eastAsia="Times New Roman" w:hAnsi="Times New Roman" w:cs="Times New Roman"/>
          <w:sz w:val="28"/>
          <w:szCs w:val="28"/>
          <w:lang w:eastAsia="ru-RU"/>
        </w:rPr>
        <w:t xml:space="preserve"> </w:t>
      </w:r>
      <w:r w:rsidR="003D6D1A" w:rsidRPr="006A533C">
        <w:rPr>
          <w:rFonts w:ascii="Times New Roman" w:eastAsia="Times New Roman" w:hAnsi="Times New Roman" w:cs="Times New Roman"/>
          <w:sz w:val="28"/>
          <w:szCs w:val="28"/>
          <w:lang w:eastAsia="ru-RU"/>
        </w:rPr>
        <w:t>Т</w:t>
      </w:r>
      <w:r w:rsidRPr="006A533C">
        <w:rPr>
          <w:rFonts w:ascii="Times New Roman" w:eastAsia="Times New Roman" w:hAnsi="Times New Roman" w:cs="Times New Roman"/>
          <w:sz w:val="28"/>
          <w:szCs w:val="28"/>
          <w:lang w:eastAsia="ru-RU"/>
        </w:rPr>
        <w:t>еоретические занятия должны иметь опре</w:t>
      </w:r>
      <w:r w:rsidR="006C7F35" w:rsidRPr="006A533C">
        <w:rPr>
          <w:rFonts w:ascii="Times New Roman" w:eastAsia="Times New Roman" w:hAnsi="Times New Roman" w:cs="Times New Roman"/>
          <w:sz w:val="28"/>
          <w:szCs w:val="28"/>
          <w:lang w:eastAsia="ru-RU"/>
        </w:rPr>
        <w:t>деленную целевую направленность в части</w:t>
      </w:r>
      <w:r w:rsidR="00A34CB6" w:rsidRPr="006A533C">
        <w:rPr>
          <w:rFonts w:ascii="Times New Roman" w:eastAsia="Times New Roman" w:hAnsi="Times New Roman" w:cs="Times New Roman"/>
          <w:sz w:val="28"/>
          <w:szCs w:val="28"/>
          <w:lang w:eastAsia="ru-RU"/>
        </w:rPr>
        <w:t xml:space="preserve"> </w:t>
      </w:r>
      <w:r w:rsidR="006C7F35" w:rsidRPr="006A533C">
        <w:rPr>
          <w:rFonts w:ascii="Times New Roman" w:eastAsia="Times New Roman" w:hAnsi="Times New Roman" w:cs="Times New Roman"/>
          <w:sz w:val="28"/>
          <w:szCs w:val="28"/>
          <w:lang w:eastAsia="ru-RU"/>
        </w:rPr>
        <w:t>формирования</w:t>
      </w:r>
      <w:r w:rsidRPr="006A533C">
        <w:rPr>
          <w:rFonts w:ascii="Times New Roman" w:eastAsia="Times New Roman" w:hAnsi="Times New Roman" w:cs="Times New Roman"/>
          <w:sz w:val="28"/>
          <w:szCs w:val="28"/>
          <w:lang w:eastAsia="ru-RU"/>
        </w:rPr>
        <w:t xml:space="preserve"> у обучающихся умени</w:t>
      </w:r>
      <w:r w:rsidR="000A5A89">
        <w:rPr>
          <w:rFonts w:ascii="Times New Roman" w:eastAsia="Times New Roman" w:hAnsi="Times New Roman" w:cs="Times New Roman"/>
          <w:sz w:val="28"/>
          <w:szCs w:val="28"/>
          <w:lang w:eastAsia="ru-RU"/>
        </w:rPr>
        <w:t>я</w:t>
      </w:r>
      <w:r w:rsidRPr="006A533C">
        <w:rPr>
          <w:rFonts w:ascii="Times New Roman" w:eastAsia="Times New Roman" w:hAnsi="Times New Roman" w:cs="Times New Roman"/>
          <w:sz w:val="28"/>
          <w:szCs w:val="28"/>
          <w:lang w:eastAsia="ru-RU"/>
        </w:rPr>
        <w:t xml:space="preserve"> использовать полученные знания на практике в условиях двигательной активности. Учебный материал распределяется на весь период обучения. При проведении теоретических занятий следует учитывать возраст обучающихся и излагать материал в доступной им форме. В зависимости от конкретных условий работы в план теоретической подготовки можно вносить коррективы. Целевые занятия по теоретической подготовке провод</w:t>
      </w:r>
      <w:r w:rsidR="005A28ED" w:rsidRPr="006A533C">
        <w:rPr>
          <w:rFonts w:ascii="Times New Roman" w:eastAsia="Times New Roman" w:hAnsi="Times New Roman" w:cs="Times New Roman"/>
          <w:sz w:val="28"/>
          <w:szCs w:val="28"/>
          <w:lang w:eastAsia="ru-RU"/>
        </w:rPr>
        <w:t>я</w:t>
      </w:r>
      <w:r w:rsidRPr="006A533C">
        <w:rPr>
          <w:rFonts w:ascii="Times New Roman" w:eastAsia="Times New Roman" w:hAnsi="Times New Roman" w:cs="Times New Roman"/>
          <w:sz w:val="28"/>
          <w:szCs w:val="28"/>
          <w:lang w:eastAsia="ru-RU"/>
        </w:rPr>
        <w:t>тся в виде коротких бесед в начале практического занятия или его процессе в пауз</w:t>
      </w:r>
      <w:r w:rsidR="009D5F81" w:rsidRPr="006A533C">
        <w:rPr>
          <w:rFonts w:ascii="Times New Roman" w:eastAsia="Times New Roman" w:hAnsi="Times New Roman" w:cs="Times New Roman"/>
          <w:sz w:val="28"/>
          <w:szCs w:val="28"/>
          <w:lang w:eastAsia="ru-RU"/>
        </w:rPr>
        <w:t>ах</w:t>
      </w:r>
      <w:r w:rsidRPr="006A533C">
        <w:rPr>
          <w:rFonts w:ascii="Times New Roman" w:eastAsia="Times New Roman" w:hAnsi="Times New Roman" w:cs="Times New Roman"/>
          <w:sz w:val="28"/>
          <w:szCs w:val="28"/>
          <w:lang w:eastAsia="ru-RU"/>
        </w:rPr>
        <w:t xml:space="preserve"> отдыха, </w:t>
      </w:r>
      <w:r w:rsidR="009D5F81" w:rsidRPr="006A533C">
        <w:rPr>
          <w:rFonts w:ascii="Times New Roman" w:eastAsia="Times New Roman" w:hAnsi="Times New Roman" w:cs="Times New Roman"/>
          <w:sz w:val="28"/>
          <w:szCs w:val="28"/>
          <w:lang w:eastAsia="ru-RU"/>
        </w:rPr>
        <w:t>может</w:t>
      </w:r>
      <w:r w:rsidRPr="006A533C">
        <w:rPr>
          <w:rFonts w:ascii="Times New Roman" w:eastAsia="Times New Roman" w:hAnsi="Times New Roman" w:cs="Times New Roman"/>
          <w:sz w:val="28"/>
          <w:szCs w:val="28"/>
          <w:lang w:eastAsia="ru-RU"/>
        </w:rPr>
        <w:t xml:space="preserve"> отводит</w:t>
      </w:r>
      <w:r w:rsidR="009D5F81" w:rsidRPr="006A533C">
        <w:rPr>
          <w:rFonts w:ascii="Times New Roman" w:eastAsia="Times New Roman" w:hAnsi="Times New Roman" w:cs="Times New Roman"/>
          <w:sz w:val="28"/>
          <w:szCs w:val="28"/>
          <w:lang w:eastAsia="ru-RU"/>
        </w:rPr>
        <w:t>ь</w:t>
      </w:r>
      <w:r w:rsidRPr="006A533C">
        <w:rPr>
          <w:rFonts w:ascii="Times New Roman" w:eastAsia="Times New Roman" w:hAnsi="Times New Roman" w:cs="Times New Roman"/>
          <w:sz w:val="28"/>
          <w:szCs w:val="28"/>
          <w:lang w:eastAsia="ru-RU"/>
        </w:rPr>
        <w:t>ся специальное время для просмотра киноматериалов и бесед.</w:t>
      </w:r>
      <w:r w:rsidR="000A5A89">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 xml:space="preserve">Некоторые темы требуют неоднократного повторения, например меры предупреждения травматизма, оказание доврачебной помощи, </w:t>
      </w:r>
      <w:r w:rsidRPr="006A533C">
        <w:rPr>
          <w:rFonts w:ascii="Times New Roman" w:eastAsia="Times New Roman" w:hAnsi="Times New Roman" w:cs="Times New Roman"/>
          <w:sz w:val="28"/>
          <w:szCs w:val="28"/>
          <w:lang w:eastAsia="ru-RU"/>
        </w:rPr>
        <w:lastRenderedPageBreak/>
        <w:t>правила соревнований и оценка качества технического исполнения элементов</w:t>
      </w:r>
      <w:r w:rsidR="009D5F81" w:rsidRPr="006A533C">
        <w:rPr>
          <w:rFonts w:ascii="Times New Roman" w:eastAsia="Times New Roman" w:hAnsi="Times New Roman" w:cs="Times New Roman"/>
          <w:sz w:val="28"/>
          <w:szCs w:val="28"/>
          <w:lang w:eastAsia="ru-RU"/>
        </w:rPr>
        <w:t>, в этой связи данные темы указываются повторно</w:t>
      </w:r>
      <w:r w:rsidRPr="006A533C">
        <w:rPr>
          <w:rFonts w:ascii="Times New Roman" w:eastAsia="Times New Roman" w:hAnsi="Times New Roman" w:cs="Times New Roman"/>
          <w:sz w:val="28"/>
          <w:szCs w:val="28"/>
          <w:lang w:eastAsia="ru-RU"/>
        </w:rPr>
        <w:t>.</w:t>
      </w:r>
    </w:p>
    <w:p w14:paraId="79253C36" w14:textId="77777777" w:rsidR="000105FF" w:rsidRPr="006A533C" w:rsidRDefault="00F66372" w:rsidP="008318F9">
      <w:pPr>
        <w:pStyle w:val="a6"/>
        <w:spacing w:line="276" w:lineRule="auto"/>
        <w:ind w:firstLine="709"/>
        <w:jc w:val="both"/>
        <w:rPr>
          <w:rFonts w:ascii="Times New Roman" w:eastAsia="Times New Roman" w:hAnsi="Times New Roman" w:cs="Times New Roman"/>
          <w:i/>
          <w:sz w:val="28"/>
          <w:szCs w:val="28"/>
          <w:lang w:eastAsia="ru-RU"/>
        </w:rPr>
      </w:pPr>
      <w:r w:rsidRPr="006A533C">
        <w:rPr>
          <w:rFonts w:ascii="Times New Roman" w:eastAsia="Times New Roman" w:hAnsi="Times New Roman" w:cs="Times New Roman"/>
          <w:i/>
          <w:sz w:val="28"/>
          <w:szCs w:val="28"/>
          <w:lang w:eastAsia="ru-RU"/>
        </w:rPr>
        <w:t>О</w:t>
      </w:r>
      <w:r w:rsidR="00F36671" w:rsidRPr="006A533C">
        <w:rPr>
          <w:rFonts w:ascii="Times New Roman" w:eastAsia="Times New Roman" w:hAnsi="Times New Roman" w:cs="Times New Roman"/>
          <w:i/>
          <w:sz w:val="28"/>
          <w:szCs w:val="28"/>
          <w:lang w:eastAsia="ru-RU"/>
        </w:rPr>
        <w:t>бщая физическая подготовка</w:t>
      </w:r>
      <w:r w:rsidRPr="006A533C">
        <w:rPr>
          <w:rFonts w:ascii="Times New Roman" w:eastAsia="Times New Roman" w:hAnsi="Times New Roman" w:cs="Times New Roman"/>
          <w:i/>
          <w:sz w:val="28"/>
          <w:szCs w:val="28"/>
          <w:lang w:eastAsia="ru-RU"/>
        </w:rPr>
        <w:t>.</w:t>
      </w:r>
      <w:r w:rsidR="00A34CB6" w:rsidRPr="006A533C">
        <w:rPr>
          <w:rFonts w:ascii="Times New Roman" w:eastAsia="Times New Roman" w:hAnsi="Times New Roman" w:cs="Times New Roman"/>
          <w:i/>
          <w:sz w:val="28"/>
          <w:szCs w:val="28"/>
          <w:lang w:eastAsia="ru-RU"/>
        </w:rPr>
        <w:t xml:space="preserve"> </w:t>
      </w:r>
      <w:r w:rsidR="00B90F92" w:rsidRPr="006A533C">
        <w:rPr>
          <w:rFonts w:ascii="Times New Roman" w:eastAsia="Times New Roman" w:hAnsi="Times New Roman" w:cs="Times New Roman"/>
          <w:iCs/>
          <w:sz w:val="28"/>
          <w:szCs w:val="28"/>
          <w:lang w:eastAsia="ru-RU"/>
        </w:rPr>
        <w:t>Средствами</w:t>
      </w:r>
      <w:r w:rsidR="00B90F92" w:rsidRPr="006A533C">
        <w:rPr>
          <w:rFonts w:ascii="Times New Roman" w:eastAsia="Times New Roman" w:hAnsi="Times New Roman" w:cs="Times New Roman"/>
          <w:sz w:val="28"/>
          <w:szCs w:val="28"/>
          <w:lang w:eastAsia="ru-RU"/>
        </w:rPr>
        <w:t xml:space="preserve"> общефизической подготовки являются общеразвивающие упражнения</w:t>
      </w:r>
      <w:r w:rsidR="004E4CF3"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 xml:space="preserve">для мышц шеи, рук и плечевого пояса, туловища, ног. </w:t>
      </w:r>
      <w:r w:rsidR="004E4CF3" w:rsidRPr="006A533C">
        <w:rPr>
          <w:rFonts w:ascii="Times New Roman" w:eastAsia="Times New Roman" w:hAnsi="Times New Roman" w:cs="Times New Roman"/>
          <w:sz w:val="28"/>
          <w:szCs w:val="28"/>
          <w:lang w:eastAsia="ru-RU"/>
        </w:rPr>
        <w:t>П</w:t>
      </w:r>
      <w:r w:rsidR="00B90F92" w:rsidRPr="006A533C">
        <w:rPr>
          <w:rFonts w:ascii="Times New Roman" w:eastAsia="Times New Roman" w:hAnsi="Times New Roman" w:cs="Times New Roman"/>
          <w:sz w:val="28"/>
          <w:szCs w:val="28"/>
          <w:lang w:eastAsia="ru-RU"/>
        </w:rPr>
        <w:t>рописываются различные упражнения, воспитывающие физические качества. Комплексы упражнений с предметами и без, направленные на воспитание конкретных двигательных умений или развитие физических качеств могут быть представлены в приложениях.</w:t>
      </w:r>
      <w:r w:rsidR="001E31E7" w:rsidRPr="006A533C">
        <w:rPr>
          <w:rFonts w:ascii="Times New Roman" w:eastAsia="Times New Roman" w:hAnsi="Times New Roman" w:cs="Times New Roman"/>
          <w:sz w:val="28"/>
          <w:szCs w:val="28"/>
          <w:lang w:eastAsia="ru-RU"/>
        </w:rPr>
        <w:t xml:space="preserve"> У</w:t>
      </w:r>
      <w:r w:rsidR="00B90F92" w:rsidRPr="006A533C">
        <w:rPr>
          <w:rFonts w:ascii="Times New Roman" w:eastAsia="Times New Roman" w:hAnsi="Times New Roman" w:cs="Times New Roman"/>
          <w:sz w:val="28"/>
          <w:szCs w:val="28"/>
          <w:lang w:eastAsia="ru-RU"/>
        </w:rPr>
        <w:t>пражнения</w:t>
      </w:r>
      <w:r w:rsidR="00A34CB6"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i/>
          <w:iCs/>
          <w:sz w:val="28"/>
          <w:szCs w:val="28"/>
          <w:lang w:eastAsia="ru-RU"/>
        </w:rPr>
        <w:t>для развития ловкости</w:t>
      </w:r>
      <w:r w:rsidR="00B90F92" w:rsidRPr="006A533C">
        <w:rPr>
          <w:rFonts w:ascii="Times New Roman" w:eastAsia="Times New Roman" w:hAnsi="Times New Roman" w:cs="Times New Roman"/>
          <w:sz w:val="28"/>
          <w:szCs w:val="28"/>
          <w:lang w:eastAsia="ru-RU"/>
        </w:rPr>
        <w:t>: акробатические упражн</w:t>
      </w:r>
      <w:r w:rsidR="00F36671" w:rsidRPr="006A533C">
        <w:rPr>
          <w:rFonts w:ascii="Times New Roman" w:eastAsia="Times New Roman" w:hAnsi="Times New Roman" w:cs="Times New Roman"/>
          <w:sz w:val="28"/>
          <w:szCs w:val="28"/>
          <w:lang w:eastAsia="ru-RU"/>
        </w:rPr>
        <w:t>ения</w:t>
      </w:r>
      <w:r w:rsidR="00B90F92" w:rsidRPr="006A533C">
        <w:rPr>
          <w:rFonts w:ascii="Times New Roman" w:eastAsia="Times New Roman" w:hAnsi="Times New Roman" w:cs="Times New Roman"/>
          <w:sz w:val="28"/>
          <w:szCs w:val="28"/>
          <w:lang w:eastAsia="ru-RU"/>
        </w:rPr>
        <w:t>; жонглирование предметами различных размеров; внезапные остановки во время движения при ходьбе и/или беге; преодоление препятствий; броски и ловля мяча в различных положениях; подвижные игры и эстафеты;</w:t>
      </w:r>
      <w:r w:rsidR="00A34CB6"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i/>
          <w:iCs/>
          <w:sz w:val="28"/>
          <w:szCs w:val="28"/>
          <w:lang w:eastAsia="ru-RU"/>
        </w:rPr>
        <w:t>для развития координации</w:t>
      </w:r>
      <w:r w:rsidR="00B90F92" w:rsidRPr="006A533C">
        <w:rPr>
          <w:rFonts w:ascii="Times New Roman" w:eastAsia="Times New Roman" w:hAnsi="Times New Roman" w:cs="Times New Roman"/>
          <w:sz w:val="28"/>
          <w:szCs w:val="28"/>
          <w:lang w:eastAsia="ru-RU"/>
        </w:rPr>
        <w:t xml:space="preserve">: разнообразные движения </w:t>
      </w:r>
      <w:r w:rsidR="00F36671" w:rsidRPr="006A533C">
        <w:rPr>
          <w:rFonts w:ascii="Times New Roman" w:eastAsia="Times New Roman" w:hAnsi="Times New Roman" w:cs="Times New Roman"/>
          <w:sz w:val="28"/>
          <w:szCs w:val="28"/>
          <w:lang w:eastAsia="ru-RU"/>
        </w:rPr>
        <w:t>рук и ног в различных сочетаниях</w:t>
      </w:r>
      <w:r w:rsidR="00B90F92" w:rsidRPr="006A533C">
        <w:rPr>
          <w:rFonts w:ascii="Times New Roman" w:eastAsia="Times New Roman" w:hAnsi="Times New Roman" w:cs="Times New Roman"/>
          <w:sz w:val="28"/>
          <w:szCs w:val="28"/>
          <w:lang w:eastAsia="ru-RU"/>
        </w:rPr>
        <w:t>; ходьба спиной вперед, ходьба с изменением направления, вращения на месте, повороты; упражнения в равновесии, подвижные игры и эстафеты;</w:t>
      </w:r>
      <w:r w:rsidR="00A34CB6"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i/>
          <w:iCs/>
          <w:sz w:val="28"/>
          <w:szCs w:val="28"/>
          <w:lang w:eastAsia="ru-RU"/>
        </w:rPr>
        <w:t>для развития скоростно-силовых качеств</w:t>
      </w:r>
      <w:r w:rsidR="00B90F92" w:rsidRPr="006A533C">
        <w:rPr>
          <w:rFonts w:ascii="Times New Roman" w:eastAsia="Times New Roman" w:hAnsi="Times New Roman" w:cs="Times New Roman"/>
          <w:sz w:val="28"/>
          <w:szCs w:val="28"/>
          <w:lang w:eastAsia="ru-RU"/>
        </w:rPr>
        <w:t>: прыжки в высоту, с места</w:t>
      </w:r>
      <w:r w:rsidR="00F36671" w:rsidRPr="006A533C">
        <w:rPr>
          <w:rFonts w:ascii="Times New Roman" w:eastAsia="Times New Roman" w:hAnsi="Times New Roman" w:cs="Times New Roman"/>
          <w:sz w:val="28"/>
          <w:szCs w:val="28"/>
          <w:lang w:eastAsia="ru-RU"/>
        </w:rPr>
        <w:t>,</w:t>
      </w:r>
      <w:r w:rsidR="00B90F92" w:rsidRPr="006A533C">
        <w:rPr>
          <w:rFonts w:ascii="Times New Roman" w:eastAsia="Times New Roman" w:hAnsi="Times New Roman" w:cs="Times New Roman"/>
          <w:sz w:val="28"/>
          <w:szCs w:val="28"/>
          <w:lang w:eastAsia="ru-RU"/>
        </w:rPr>
        <w:t xml:space="preserve"> с разбега, через п</w:t>
      </w:r>
      <w:r w:rsidR="00F36671" w:rsidRPr="006A533C">
        <w:rPr>
          <w:rFonts w:ascii="Times New Roman" w:eastAsia="Times New Roman" w:hAnsi="Times New Roman" w:cs="Times New Roman"/>
          <w:sz w:val="28"/>
          <w:szCs w:val="28"/>
          <w:lang w:eastAsia="ru-RU"/>
        </w:rPr>
        <w:t>ланку, препятствие</w:t>
      </w:r>
      <w:r w:rsidR="00B90F92" w:rsidRPr="006A533C">
        <w:rPr>
          <w:rFonts w:ascii="Times New Roman" w:eastAsia="Times New Roman" w:hAnsi="Times New Roman" w:cs="Times New Roman"/>
          <w:sz w:val="28"/>
          <w:szCs w:val="28"/>
          <w:lang w:eastAsia="ru-RU"/>
        </w:rPr>
        <w:t xml:space="preserve">; </w:t>
      </w:r>
      <w:proofErr w:type="spellStart"/>
      <w:r w:rsidR="00B90F92" w:rsidRPr="006A533C">
        <w:rPr>
          <w:rFonts w:ascii="Times New Roman" w:eastAsia="Times New Roman" w:hAnsi="Times New Roman" w:cs="Times New Roman"/>
          <w:sz w:val="28"/>
          <w:szCs w:val="28"/>
          <w:lang w:eastAsia="ru-RU"/>
        </w:rPr>
        <w:t>напрыгивание</w:t>
      </w:r>
      <w:proofErr w:type="spellEnd"/>
      <w:r w:rsidR="00B90F92" w:rsidRPr="006A533C">
        <w:rPr>
          <w:rFonts w:ascii="Times New Roman" w:eastAsia="Times New Roman" w:hAnsi="Times New Roman" w:cs="Times New Roman"/>
          <w:sz w:val="28"/>
          <w:szCs w:val="28"/>
          <w:lang w:eastAsia="ru-RU"/>
        </w:rPr>
        <w:t xml:space="preserve"> на тум</w:t>
      </w:r>
      <w:r w:rsidR="00F36671" w:rsidRPr="006A533C">
        <w:rPr>
          <w:rFonts w:ascii="Times New Roman" w:eastAsia="Times New Roman" w:hAnsi="Times New Roman" w:cs="Times New Roman"/>
          <w:sz w:val="28"/>
          <w:szCs w:val="28"/>
          <w:lang w:eastAsia="ru-RU"/>
        </w:rPr>
        <w:t>бу, спрыгивание, выпрыгивание в</w:t>
      </w:r>
      <w:r w:rsidR="00B90F92" w:rsidRPr="006A533C">
        <w:rPr>
          <w:rFonts w:ascii="Times New Roman" w:eastAsia="Times New Roman" w:hAnsi="Times New Roman" w:cs="Times New Roman"/>
          <w:sz w:val="28"/>
          <w:szCs w:val="28"/>
          <w:lang w:eastAsia="ru-RU"/>
        </w:rPr>
        <w:t xml:space="preserve">верх из различных исходных положений; </w:t>
      </w:r>
      <w:proofErr w:type="spellStart"/>
      <w:r w:rsidR="00B90F92" w:rsidRPr="006A533C">
        <w:rPr>
          <w:rFonts w:ascii="Times New Roman" w:eastAsia="Times New Roman" w:hAnsi="Times New Roman" w:cs="Times New Roman"/>
          <w:sz w:val="28"/>
          <w:szCs w:val="28"/>
          <w:lang w:eastAsia="ru-RU"/>
        </w:rPr>
        <w:t>многоскоки</w:t>
      </w:r>
      <w:proofErr w:type="spellEnd"/>
      <w:r w:rsidR="00B90F92" w:rsidRPr="006A533C">
        <w:rPr>
          <w:rFonts w:ascii="Times New Roman" w:eastAsia="Times New Roman" w:hAnsi="Times New Roman" w:cs="Times New Roman"/>
          <w:sz w:val="28"/>
          <w:szCs w:val="28"/>
          <w:lang w:eastAsia="ru-RU"/>
        </w:rPr>
        <w:t>; бег с препятствиями, с переносом предметов; подвижные игры и эстафеты;</w:t>
      </w:r>
      <w:r w:rsidR="00A34CB6"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i/>
          <w:iCs/>
          <w:sz w:val="28"/>
          <w:szCs w:val="28"/>
          <w:lang w:eastAsia="ru-RU"/>
        </w:rPr>
        <w:t>для развития быстроты</w:t>
      </w:r>
      <w:r w:rsidR="00B90F92" w:rsidRPr="006A533C">
        <w:rPr>
          <w:rFonts w:ascii="Times New Roman" w:eastAsia="Times New Roman" w:hAnsi="Times New Roman" w:cs="Times New Roman"/>
          <w:sz w:val="28"/>
          <w:szCs w:val="28"/>
          <w:lang w:eastAsia="ru-RU"/>
        </w:rPr>
        <w:t>: выполнение быстрых движ</w:t>
      </w:r>
      <w:r w:rsidR="00F36671" w:rsidRPr="006A533C">
        <w:rPr>
          <w:rFonts w:ascii="Times New Roman" w:eastAsia="Times New Roman" w:hAnsi="Times New Roman" w:cs="Times New Roman"/>
          <w:sz w:val="28"/>
          <w:szCs w:val="28"/>
          <w:lang w:eastAsia="ru-RU"/>
        </w:rPr>
        <w:t>ений (хорошо изученных)</w:t>
      </w:r>
      <w:r w:rsidR="00B90F92" w:rsidRPr="006A533C">
        <w:rPr>
          <w:rFonts w:ascii="Times New Roman" w:eastAsia="Times New Roman" w:hAnsi="Times New Roman" w:cs="Times New Roman"/>
          <w:sz w:val="28"/>
          <w:szCs w:val="28"/>
          <w:lang w:eastAsia="ru-RU"/>
        </w:rPr>
        <w:t xml:space="preserve">; </w:t>
      </w:r>
      <w:r w:rsidR="00F36671" w:rsidRPr="006A533C">
        <w:rPr>
          <w:rFonts w:ascii="Times New Roman" w:eastAsia="Times New Roman" w:hAnsi="Times New Roman" w:cs="Times New Roman"/>
          <w:sz w:val="28"/>
          <w:szCs w:val="28"/>
          <w:lang w:eastAsia="ru-RU"/>
        </w:rPr>
        <w:t>упражнения</w:t>
      </w:r>
      <w:r w:rsidR="00B90F92" w:rsidRPr="006A533C">
        <w:rPr>
          <w:rFonts w:ascii="Times New Roman" w:eastAsia="Times New Roman" w:hAnsi="Times New Roman" w:cs="Times New Roman"/>
          <w:sz w:val="28"/>
          <w:szCs w:val="28"/>
          <w:lang w:eastAsia="ru-RU"/>
        </w:rPr>
        <w:t xml:space="preserve"> из различных исходных</w:t>
      </w:r>
      <w:r w:rsidR="00F36671" w:rsidRPr="006A533C">
        <w:rPr>
          <w:rFonts w:ascii="Times New Roman" w:eastAsia="Times New Roman" w:hAnsi="Times New Roman" w:cs="Times New Roman"/>
          <w:sz w:val="28"/>
          <w:szCs w:val="28"/>
          <w:lang w:eastAsia="ru-RU"/>
        </w:rPr>
        <w:t xml:space="preserve"> положений</w:t>
      </w:r>
      <w:r w:rsidR="00B90F92" w:rsidRPr="006A533C">
        <w:rPr>
          <w:rFonts w:ascii="Times New Roman" w:eastAsia="Times New Roman" w:hAnsi="Times New Roman" w:cs="Times New Roman"/>
          <w:sz w:val="28"/>
          <w:szCs w:val="28"/>
          <w:lang w:eastAsia="ru-RU"/>
        </w:rPr>
        <w:t>; ускорения на короткие отрезки с изменением направления движения, с дополнительным заданием; игры и эстафеты с использованием скоростных упражнений;</w:t>
      </w:r>
      <w:r w:rsidR="00A34CB6"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i/>
          <w:iCs/>
          <w:sz w:val="28"/>
          <w:szCs w:val="28"/>
          <w:lang w:eastAsia="ru-RU"/>
        </w:rPr>
        <w:t>для развития равновесия</w:t>
      </w:r>
      <w:r w:rsidR="00B90F92" w:rsidRPr="006A533C">
        <w:rPr>
          <w:rFonts w:ascii="Times New Roman" w:eastAsia="Times New Roman" w:hAnsi="Times New Roman" w:cs="Times New Roman"/>
          <w:sz w:val="28"/>
          <w:szCs w:val="28"/>
          <w:lang w:eastAsia="ru-RU"/>
        </w:rPr>
        <w:t>: упра</w:t>
      </w:r>
      <w:r w:rsidR="00F36671" w:rsidRPr="006A533C">
        <w:rPr>
          <w:rFonts w:ascii="Times New Roman" w:eastAsia="Times New Roman" w:hAnsi="Times New Roman" w:cs="Times New Roman"/>
          <w:sz w:val="28"/>
          <w:szCs w:val="28"/>
          <w:lang w:eastAsia="ru-RU"/>
        </w:rPr>
        <w:t>жнения в статическом равновесии</w:t>
      </w:r>
      <w:r w:rsidR="00B90F92" w:rsidRPr="006A533C">
        <w:rPr>
          <w:rFonts w:ascii="Times New Roman" w:eastAsia="Times New Roman" w:hAnsi="Times New Roman" w:cs="Times New Roman"/>
          <w:sz w:val="28"/>
          <w:szCs w:val="28"/>
          <w:lang w:eastAsia="ru-RU"/>
        </w:rPr>
        <w:t>; упражн</w:t>
      </w:r>
      <w:r w:rsidR="00F36671" w:rsidRPr="006A533C">
        <w:rPr>
          <w:rFonts w:ascii="Times New Roman" w:eastAsia="Times New Roman" w:hAnsi="Times New Roman" w:cs="Times New Roman"/>
          <w:sz w:val="28"/>
          <w:szCs w:val="28"/>
          <w:lang w:eastAsia="ru-RU"/>
        </w:rPr>
        <w:t>ения в динамике</w:t>
      </w:r>
      <w:r w:rsidR="00B90F92" w:rsidRPr="006A533C">
        <w:rPr>
          <w:rFonts w:ascii="Times New Roman" w:eastAsia="Times New Roman" w:hAnsi="Times New Roman" w:cs="Times New Roman"/>
          <w:sz w:val="28"/>
          <w:szCs w:val="28"/>
          <w:lang w:eastAsia="ru-RU"/>
        </w:rPr>
        <w:t>;</w:t>
      </w:r>
      <w:r w:rsidR="00A34CB6"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i/>
          <w:iCs/>
          <w:sz w:val="28"/>
          <w:szCs w:val="28"/>
          <w:lang w:eastAsia="ru-RU"/>
        </w:rPr>
        <w:t>для развития силы</w:t>
      </w:r>
      <w:r w:rsidR="00F36671" w:rsidRPr="006A533C">
        <w:rPr>
          <w:rFonts w:ascii="Times New Roman" w:eastAsia="Times New Roman" w:hAnsi="Times New Roman" w:cs="Times New Roman"/>
          <w:sz w:val="28"/>
          <w:szCs w:val="28"/>
          <w:lang w:eastAsia="ru-RU"/>
        </w:rPr>
        <w:t xml:space="preserve">: прыжковые упражнения; </w:t>
      </w:r>
      <w:r w:rsidR="000B7919" w:rsidRPr="006A533C">
        <w:rPr>
          <w:rFonts w:ascii="Times New Roman" w:eastAsia="Times New Roman" w:hAnsi="Times New Roman" w:cs="Times New Roman"/>
          <w:i/>
          <w:iCs/>
          <w:sz w:val="28"/>
          <w:szCs w:val="28"/>
          <w:lang w:eastAsia="ru-RU"/>
        </w:rPr>
        <w:t>д</w:t>
      </w:r>
      <w:r w:rsidR="00B90F92" w:rsidRPr="006A533C">
        <w:rPr>
          <w:rFonts w:ascii="Times New Roman" w:eastAsia="Times New Roman" w:hAnsi="Times New Roman" w:cs="Times New Roman"/>
          <w:i/>
          <w:iCs/>
          <w:sz w:val="28"/>
          <w:szCs w:val="28"/>
          <w:lang w:eastAsia="ru-RU"/>
        </w:rPr>
        <w:t>ля развития гибкости</w:t>
      </w:r>
      <w:r w:rsidR="00B90F92" w:rsidRPr="006A533C">
        <w:rPr>
          <w:rFonts w:ascii="Times New Roman" w:eastAsia="Times New Roman" w:hAnsi="Times New Roman" w:cs="Times New Roman"/>
          <w:sz w:val="28"/>
          <w:szCs w:val="28"/>
          <w:lang w:eastAsia="ru-RU"/>
        </w:rPr>
        <w:t>: маховые</w:t>
      </w:r>
      <w:r w:rsidR="00B02C2E" w:rsidRPr="006A533C">
        <w:rPr>
          <w:rFonts w:ascii="Times New Roman" w:eastAsia="Times New Roman" w:hAnsi="Times New Roman" w:cs="Times New Roman"/>
          <w:sz w:val="28"/>
          <w:szCs w:val="28"/>
          <w:lang w:eastAsia="ru-RU"/>
        </w:rPr>
        <w:t>,</w:t>
      </w:r>
      <w:r w:rsidR="00F36671" w:rsidRPr="006A533C">
        <w:rPr>
          <w:rFonts w:ascii="Times New Roman" w:eastAsia="Times New Roman" w:hAnsi="Times New Roman" w:cs="Times New Roman"/>
          <w:sz w:val="28"/>
          <w:szCs w:val="28"/>
          <w:lang w:eastAsia="ru-RU"/>
        </w:rPr>
        <w:t xml:space="preserve"> наклонные</w:t>
      </w:r>
      <w:r w:rsidR="00B90F92" w:rsidRPr="006A533C">
        <w:rPr>
          <w:rFonts w:ascii="Times New Roman" w:eastAsia="Times New Roman" w:hAnsi="Times New Roman" w:cs="Times New Roman"/>
          <w:sz w:val="28"/>
          <w:szCs w:val="28"/>
          <w:lang w:eastAsia="ru-RU"/>
        </w:rPr>
        <w:t xml:space="preserve"> движ</w:t>
      </w:r>
      <w:r w:rsidR="00E755D2" w:rsidRPr="006A533C">
        <w:rPr>
          <w:rFonts w:ascii="Times New Roman" w:eastAsia="Times New Roman" w:hAnsi="Times New Roman" w:cs="Times New Roman"/>
          <w:sz w:val="28"/>
          <w:szCs w:val="28"/>
          <w:lang w:eastAsia="ru-RU"/>
        </w:rPr>
        <w:t>ения</w:t>
      </w:r>
      <w:r w:rsidR="00C556E4" w:rsidRPr="006A533C">
        <w:rPr>
          <w:rFonts w:ascii="Times New Roman" w:eastAsia="Times New Roman" w:hAnsi="Times New Roman" w:cs="Times New Roman"/>
          <w:sz w:val="28"/>
          <w:szCs w:val="28"/>
          <w:lang w:eastAsia="ru-RU"/>
        </w:rPr>
        <w:t>, шпагаты, мостики</w:t>
      </w:r>
      <w:r w:rsidR="00B90F92" w:rsidRPr="006A533C">
        <w:rPr>
          <w:rFonts w:ascii="Times New Roman" w:eastAsia="Times New Roman" w:hAnsi="Times New Roman" w:cs="Times New Roman"/>
          <w:sz w:val="28"/>
          <w:szCs w:val="28"/>
          <w:lang w:eastAsia="ru-RU"/>
        </w:rPr>
        <w:t>; подвижные игры с использованием статических поз;</w:t>
      </w:r>
      <w:r w:rsidR="00A34CB6"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комплексы общеразвивающих упражнений (ОРУ) для гармоничного развития основных мышечных групп;</w:t>
      </w:r>
      <w:r w:rsidR="00A34CB6" w:rsidRPr="006A533C">
        <w:rPr>
          <w:rFonts w:ascii="Times New Roman" w:eastAsia="Times New Roman" w:hAnsi="Times New Roman" w:cs="Times New Roman"/>
          <w:sz w:val="28"/>
          <w:szCs w:val="28"/>
          <w:lang w:eastAsia="ru-RU"/>
        </w:rPr>
        <w:t xml:space="preserve"> </w:t>
      </w:r>
      <w:r w:rsidR="001E31E7" w:rsidRPr="006A533C">
        <w:rPr>
          <w:rFonts w:ascii="Times New Roman" w:eastAsia="Times New Roman" w:hAnsi="Times New Roman" w:cs="Times New Roman"/>
          <w:i/>
          <w:iCs/>
          <w:sz w:val="28"/>
          <w:szCs w:val="28"/>
          <w:lang w:eastAsia="ru-RU"/>
        </w:rPr>
        <w:t>э</w:t>
      </w:r>
      <w:r w:rsidR="00B90F92" w:rsidRPr="006A533C">
        <w:rPr>
          <w:rFonts w:ascii="Times New Roman" w:eastAsia="Times New Roman" w:hAnsi="Times New Roman" w:cs="Times New Roman"/>
          <w:i/>
          <w:iCs/>
          <w:sz w:val="28"/>
          <w:szCs w:val="28"/>
          <w:lang w:eastAsia="ru-RU"/>
        </w:rPr>
        <w:t>лементы различных видов спорта</w:t>
      </w:r>
      <w:r w:rsidR="00B90F92" w:rsidRPr="006A533C">
        <w:rPr>
          <w:rFonts w:ascii="Times New Roman" w:eastAsia="Times New Roman" w:hAnsi="Times New Roman" w:cs="Times New Roman"/>
          <w:sz w:val="28"/>
          <w:szCs w:val="28"/>
          <w:lang w:eastAsia="ru-RU"/>
        </w:rPr>
        <w:t>: легкой атлетики, гимнастики, спортивных игр, подвижные игры.</w:t>
      </w:r>
    </w:p>
    <w:p w14:paraId="2483ED90" w14:textId="1B9E6DDB" w:rsidR="0048092C" w:rsidRPr="006A533C" w:rsidRDefault="00F66372" w:rsidP="008318F9">
      <w:pPr>
        <w:pStyle w:val="a6"/>
        <w:spacing w:line="276" w:lineRule="auto"/>
        <w:ind w:firstLine="709"/>
        <w:jc w:val="both"/>
        <w:rPr>
          <w:rFonts w:ascii="Times New Roman" w:eastAsia="Times New Roman" w:hAnsi="Times New Roman" w:cs="Times New Roman"/>
          <w:b/>
          <w:bCs/>
          <w:i/>
          <w:sz w:val="28"/>
          <w:szCs w:val="28"/>
          <w:lang w:eastAsia="ru-RU"/>
        </w:rPr>
      </w:pPr>
      <w:r w:rsidRPr="006A533C">
        <w:rPr>
          <w:rFonts w:ascii="Times New Roman" w:eastAsia="Times New Roman" w:hAnsi="Times New Roman" w:cs="Times New Roman"/>
          <w:i/>
          <w:sz w:val="28"/>
          <w:szCs w:val="28"/>
          <w:lang w:eastAsia="ru-RU"/>
        </w:rPr>
        <w:t>С</w:t>
      </w:r>
      <w:r w:rsidR="00B90F92" w:rsidRPr="006A533C">
        <w:rPr>
          <w:rFonts w:ascii="Times New Roman" w:eastAsia="Times New Roman" w:hAnsi="Times New Roman" w:cs="Times New Roman"/>
          <w:i/>
          <w:sz w:val="28"/>
          <w:szCs w:val="28"/>
          <w:lang w:eastAsia="ru-RU"/>
        </w:rPr>
        <w:t>пециальная физическая подготовка</w:t>
      </w:r>
      <w:r w:rsidRPr="006A533C">
        <w:rPr>
          <w:rFonts w:ascii="Times New Roman" w:eastAsia="Times New Roman" w:hAnsi="Times New Roman" w:cs="Times New Roman"/>
          <w:i/>
          <w:sz w:val="28"/>
          <w:szCs w:val="28"/>
          <w:lang w:eastAsia="ru-RU"/>
        </w:rPr>
        <w:t>.</w:t>
      </w:r>
      <w:r w:rsidR="0074752C" w:rsidRPr="006A533C">
        <w:rPr>
          <w:rFonts w:ascii="Times New Roman" w:eastAsia="Times New Roman" w:hAnsi="Times New Roman" w:cs="Times New Roman"/>
          <w:i/>
          <w:sz w:val="28"/>
          <w:szCs w:val="28"/>
          <w:lang w:eastAsia="ru-RU"/>
        </w:rPr>
        <w:t xml:space="preserve"> </w:t>
      </w:r>
      <w:r w:rsidR="004E4CF3" w:rsidRPr="006A533C">
        <w:rPr>
          <w:rFonts w:ascii="Times New Roman" w:eastAsia="Times New Roman" w:hAnsi="Times New Roman" w:cs="Times New Roman"/>
          <w:iCs/>
          <w:sz w:val="28"/>
          <w:szCs w:val="28"/>
          <w:lang w:eastAsia="ru-RU"/>
        </w:rPr>
        <w:t>С</w:t>
      </w:r>
      <w:r w:rsidR="00B90F92" w:rsidRPr="006A533C">
        <w:rPr>
          <w:rFonts w:ascii="Times New Roman" w:eastAsia="Times New Roman" w:hAnsi="Times New Roman" w:cs="Times New Roman"/>
          <w:iCs/>
          <w:sz w:val="28"/>
          <w:szCs w:val="28"/>
          <w:lang w:eastAsia="ru-RU"/>
        </w:rPr>
        <w:t>редствами СФП</w:t>
      </w:r>
      <w:r w:rsidR="00B90F92" w:rsidRPr="006A533C">
        <w:rPr>
          <w:rFonts w:ascii="Times New Roman" w:eastAsia="Times New Roman" w:hAnsi="Times New Roman" w:cs="Times New Roman"/>
          <w:sz w:val="28"/>
          <w:szCs w:val="28"/>
          <w:lang w:eastAsia="ru-RU"/>
        </w:rPr>
        <w:t xml:space="preserve"> являются (интегральные) соревновательные и различные специальные и специально-подготовительные упражнения. В программе указываются как отдельные упражнения, так и комплексы, направленные на решения конкретных задач СФП</w:t>
      </w:r>
      <w:r w:rsidR="002804C6" w:rsidRPr="006A533C">
        <w:rPr>
          <w:rFonts w:ascii="Times New Roman" w:eastAsia="Times New Roman" w:hAnsi="Times New Roman" w:cs="Times New Roman"/>
          <w:sz w:val="28"/>
          <w:szCs w:val="28"/>
          <w:lang w:eastAsia="ru-RU"/>
        </w:rPr>
        <w:t>; к</w:t>
      </w:r>
      <w:r w:rsidR="00B90F92" w:rsidRPr="006A533C">
        <w:rPr>
          <w:rFonts w:ascii="Times New Roman" w:eastAsia="Times New Roman" w:hAnsi="Times New Roman" w:cs="Times New Roman"/>
          <w:sz w:val="28"/>
          <w:szCs w:val="28"/>
          <w:lang w:eastAsia="ru-RU"/>
        </w:rPr>
        <w:t>омплексы упражнений для развития скоростно-силовых качеств; комплексы упражнений для развития взрывной силы; комплексы упражнений для развития двигательно-координационных способностей; комплексы упражнений для развития гибкости; ритмики; прыгучести, глазомера, ориентировки в пространстве, ловкости и др.</w:t>
      </w:r>
      <w:r w:rsidR="00D32252" w:rsidRPr="006A533C">
        <w:rPr>
          <w:rFonts w:ascii="Times New Roman" w:eastAsia="Times New Roman" w:hAnsi="Times New Roman" w:cs="Times New Roman"/>
          <w:sz w:val="28"/>
          <w:szCs w:val="28"/>
          <w:lang w:eastAsia="ru-RU"/>
        </w:rPr>
        <w:t>; упражнения</w:t>
      </w:r>
      <w:r w:rsidR="00B90F92" w:rsidRPr="006A533C">
        <w:rPr>
          <w:rFonts w:ascii="Times New Roman" w:eastAsia="Times New Roman" w:hAnsi="Times New Roman" w:cs="Times New Roman"/>
          <w:sz w:val="28"/>
          <w:szCs w:val="28"/>
          <w:lang w:eastAsia="ru-RU"/>
        </w:rPr>
        <w:t xml:space="preserve"> на гибкость и растягивание, равновесие</w:t>
      </w:r>
      <w:r w:rsidR="000A5A89">
        <w:rPr>
          <w:rFonts w:ascii="Times New Roman" w:eastAsia="Times New Roman" w:hAnsi="Times New Roman" w:cs="Times New Roman"/>
          <w:sz w:val="28"/>
          <w:szCs w:val="28"/>
          <w:lang w:eastAsia="ru-RU"/>
        </w:rPr>
        <w:t xml:space="preserve"> и устойчивость</w:t>
      </w:r>
      <w:r w:rsidR="00B90F92" w:rsidRPr="006A533C">
        <w:rPr>
          <w:rFonts w:ascii="Times New Roman" w:eastAsia="Times New Roman" w:hAnsi="Times New Roman" w:cs="Times New Roman"/>
          <w:sz w:val="28"/>
          <w:szCs w:val="28"/>
          <w:lang w:eastAsia="ru-RU"/>
        </w:rPr>
        <w:t xml:space="preserve">, </w:t>
      </w:r>
      <w:r w:rsidR="004E4CF3" w:rsidRPr="006A533C">
        <w:rPr>
          <w:rFonts w:ascii="Times New Roman" w:eastAsia="Times New Roman" w:hAnsi="Times New Roman" w:cs="Times New Roman"/>
          <w:sz w:val="28"/>
          <w:szCs w:val="28"/>
          <w:lang w:eastAsia="ru-RU"/>
        </w:rPr>
        <w:t xml:space="preserve"> именно на </w:t>
      </w:r>
      <w:r w:rsidR="00B90F92" w:rsidRPr="006A533C">
        <w:rPr>
          <w:rFonts w:ascii="Times New Roman" w:eastAsia="Times New Roman" w:hAnsi="Times New Roman" w:cs="Times New Roman"/>
          <w:sz w:val="28"/>
          <w:szCs w:val="28"/>
          <w:lang w:eastAsia="ru-RU"/>
        </w:rPr>
        <w:t>те качества</w:t>
      </w:r>
      <w:r w:rsidR="004E4CF3" w:rsidRPr="006A533C">
        <w:rPr>
          <w:rFonts w:ascii="Times New Roman" w:eastAsia="Times New Roman" w:hAnsi="Times New Roman" w:cs="Times New Roman"/>
          <w:sz w:val="28"/>
          <w:szCs w:val="28"/>
          <w:lang w:eastAsia="ru-RU"/>
        </w:rPr>
        <w:t>,</w:t>
      </w:r>
      <w:r w:rsidR="00B90F92" w:rsidRPr="006A533C">
        <w:rPr>
          <w:rFonts w:ascii="Times New Roman" w:eastAsia="Times New Roman" w:hAnsi="Times New Roman" w:cs="Times New Roman"/>
          <w:sz w:val="28"/>
          <w:szCs w:val="28"/>
          <w:lang w:eastAsia="ru-RU"/>
        </w:rPr>
        <w:t xml:space="preserve"> которые</w:t>
      </w:r>
      <w:r w:rsidR="00620957" w:rsidRPr="006A533C">
        <w:rPr>
          <w:rFonts w:ascii="Times New Roman" w:eastAsia="Times New Roman" w:hAnsi="Times New Roman" w:cs="Times New Roman"/>
          <w:sz w:val="28"/>
          <w:szCs w:val="28"/>
          <w:lang w:eastAsia="ru-RU"/>
        </w:rPr>
        <w:t xml:space="preserve"> необходимы в любом виде спорта; упражнения</w:t>
      </w:r>
      <w:r w:rsidR="00B90F92" w:rsidRPr="006A533C">
        <w:rPr>
          <w:rFonts w:ascii="Times New Roman" w:eastAsia="Times New Roman" w:hAnsi="Times New Roman" w:cs="Times New Roman"/>
          <w:sz w:val="28"/>
          <w:szCs w:val="28"/>
          <w:lang w:eastAsia="ru-RU"/>
        </w:rPr>
        <w:t xml:space="preserve"> на подвижность голеностопного, коленного, тазобедренного суставов, гибкости позвоночника. </w:t>
      </w:r>
      <w:r w:rsidR="004E4CF3" w:rsidRPr="006A533C">
        <w:rPr>
          <w:rFonts w:ascii="Times New Roman" w:eastAsia="Times New Roman" w:hAnsi="Times New Roman" w:cs="Times New Roman"/>
          <w:sz w:val="28"/>
          <w:szCs w:val="28"/>
          <w:lang w:eastAsia="ru-RU"/>
        </w:rPr>
        <w:lastRenderedPageBreak/>
        <w:t>У</w:t>
      </w:r>
      <w:r w:rsidR="00B90F92" w:rsidRPr="006A533C">
        <w:rPr>
          <w:rFonts w:ascii="Times New Roman" w:eastAsia="Times New Roman" w:hAnsi="Times New Roman" w:cs="Times New Roman"/>
          <w:sz w:val="28"/>
          <w:szCs w:val="28"/>
          <w:lang w:eastAsia="ru-RU"/>
        </w:rPr>
        <w:t>пражнения, имеющие специальную направленность, указываются в содержательной части программы.</w:t>
      </w:r>
    </w:p>
    <w:p w14:paraId="743D7038" w14:textId="77777777" w:rsidR="00B90F92" w:rsidRPr="006A533C" w:rsidRDefault="00F6637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В</w:t>
      </w:r>
      <w:r w:rsidR="0035487D" w:rsidRPr="006A533C">
        <w:rPr>
          <w:rFonts w:ascii="Times New Roman" w:eastAsia="Times New Roman" w:hAnsi="Times New Roman" w:cs="Times New Roman"/>
          <w:i/>
          <w:sz w:val="28"/>
          <w:szCs w:val="28"/>
          <w:lang w:eastAsia="ru-RU"/>
        </w:rPr>
        <w:t>ид спорта</w:t>
      </w:r>
      <w:r w:rsidRPr="006A533C">
        <w:rPr>
          <w:rFonts w:ascii="Times New Roman" w:eastAsia="Times New Roman" w:hAnsi="Times New Roman" w:cs="Times New Roman"/>
          <w:i/>
          <w:sz w:val="28"/>
          <w:szCs w:val="28"/>
          <w:lang w:eastAsia="ru-RU"/>
        </w:rPr>
        <w:t xml:space="preserve">. </w:t>
      </w:r>
      <w:r w:rsidR="00B90F92" w:rsidRPr="006A533C">
        <w:rPr>
          <w:rFonts w:ascii="Times New Roman" w:eastAsia="Times New Roman" w:hAnsi="Times New Roman" w:cs="Times New Roman"/>
          <w:sz w:val="28"/>
          <w:szCs w:val="28"/>
          <w:lang w:eastAsia="ru-RU"/>
        </w:rPr>
        <w:t>Средствами являются упражнения</w:t>
      </w:r>
      <w:r w:rsidR="00D748FB" w:rsidRPr="006A533C">
        <w:rPr>
          <w:rFonts w:ascii="Times New Roman" w:eastAsia="Times New Roman" w:hAnsi="Times New Roman" w:cs="Times New Roman"/>
          <w:sz w:val="28"/>
          <w:szCs w:val="28"/>
          <w:lang w:eastAsia="ru-RU"/>
        </w:rPr>
        <w:t>,</w:t>
      </w:r>
      <w:r w:rsidR="00B90F92" w:rsidRPr="006A533C">
        <w:rPr>
          <w:rFonts w:ascii="Times New Roman" w:eastAsia="Times New Roman" w:hAnsi="Times New Roman" w:cs="Times New Roman"/>
          <w:sz w:val="28"/>
          <w:szCs w:val="28"/>
          <w:lang w:eastAsia="ru-RU"/>
        </w:rPr>
        <w:t xml:space="preserve"> характеризующие основные базовые технические элементы</w:t>
      </w:r>
      <w:r w:rsidR="00CB7A80" w:rsidRPr="006A533C">
        <w:rPr>
          <w:rFonts w:ascii="Times New Roman" w:eastAsia="Times New Roman" w:hAnsi="Times New Roman" w:cs="Times New Roman"/>
          <w:sz w:val="28"/>
          <w:szCs w:val="28"/>
          <w:lang w:eastAsia="ru-RU"/>
        </w:rPr>
        <w:t xml:space="preserve"> видов спорта</w:t>
      </w:r>
      <w:r w:rsidR="00B90F92" w:rsidRPr="006A533C">
        <w:rPr>
          <w:rFonts w:ascii="Times New Roman" w:eastAsia="Times New Roman" w:hAnsi="Times New Roman" w:cs="Times New Roman"/>
          <w:sz w:val="28"/>
          <w:szCs w:val="28"/>
          <w:lang w:eastAsia="ru-RU"/>
        </w:rPr>
        <w:t xml:space="preserve">: ходьба, бег, перемещения, движения руками, ногами, телом; </w:t>
      </w:r>
      <w:r w:rsidR="00CB7A80" w:rsidRPr="006A533C">
        <w:rPr>
          <w:rFonts w:ascii="Times New Roman" w:eastAsia="Times New Roman" w:hAnsi="Times New Roman" w:cs="Times New Roman"/>
          <w:sz w:val="28"/>
          <w:szCs w:val="28"/>
          <w:lang w:eastAsia="ru-RU"/>
        </w:rPr>
        <w:t>движения с предметом и без него; у</w:t>
      </w:r>
      <w:r w:rsidR="00B90F92" w:rsidRPr="006A533C">
        <w:rPr>
          <w:rFonts w:ascii="Times New Roman" w:eastAsia="Times New Roman" w:hAnsi="Times New Roman" w:cs="Times New Roman"/>
          <w:sz w:val="28"/>
          <w:szCs w:val="28"/>
          <w:lang w:eastAsia="ru-RU"/>
        </w:rPr>
        <w:t>пражнения в п</w:t>
      </w:r>
      <w:r w:rsidR="0035487D" w:rsidRPr="006A533C">
        <w:rPr>
          <w:rFonts w:ascii="Times New Roman" w:eastAsia="Times New Roman" w:hAnsi="Times New Roman" w:cs="Times New Roman"/>
          <w:sz w:val="28"/>
          <w:szCs w:val="28"/>
          <w:lang w:eastAsia="ru-RU"/>
        </w:rPr>
        <w:t>арах,</w:t>
      </w:r>
      <w:r w:rsidR="00B90F92" w:rsidRPr="006A533C">
        <w:rPr>
          <w:rFonts w:ascii="Times New Roman" w:eastAsia="Times New Roman" w:hAnsi="Times New Roman" w:cs="Times New Roman"/>
          <w:sz w:val="28"/>
          <w:szCs w:val="28"/>
          <w:lang w:eastAsia="ru-RU"/>
        </w:rPr>
        <w:t xml:space="preserve"> тройках, четверках и т.д.</w:t>
      </w:r>
      <w:r w:rsidR="00CB7A80" w:rsidRPr="006A533C">
        <w:rPr>
          <w:rFonts w:ascii="Times New Roman" w:eastAsia="Times New Roman" w:hAnsi="Times New Roman" w:cs="Times New Roman"/>
          <w:sz w:val="28"/>
          <w:szCs w:val="28"/>
          <w:lang w:eastAsia="ru-RU"/>
        </w:rPr>
        <w:t>; и</w:t>
      </w:r>
      <w:r w:rsidR="00B90F92" w:rsidRPr="006A533C">
        <w:rPr>
          <w:rFonts w:ascii="Times New Roman" w:eastAsia="Times New Roman" w:hAnsi="Times New Roman" w:cs="Times New Roman"/>
          <w:sz w:val="28"/>
          <w:szCs w:val="28"/>
          <w:lang w:eastAsia="ru-RU"/>
        </w:rPr>
        <w:t>ндиви</w:t>
      </w:r>
      <w:r w:rsidR="00CB7A80" w:rsidRPr="006A533C">
        <w:rPr>
          <w:rFonts w:ascii="Times New Roman" w:eastAsia="Times New Roman" w:hAnsi="Times New Roman" w:cs="Times New Roman"/>
          <w:sz w:val="28"/>
          <w:szCs w:val="28"/>
          <w:lang w:eastAsia="ru-RU"/>
        </w:rPr>
        <w:t>дуальные и групповые упражнения; с</w:t>
      </w:r>
      <w:r w:rsidR="00B90F92" w:rsidRPr="006A533C">
        <w:rPr>
          <w:rFonts w:ascii="Times New Roman" w:eastAsia="Times New Roman" w:hAnsi="Times New Roman" w:cs="Times New Roman"/>
          <w:sz w:val="28"/>
          <w:szCs w:val="28"/>
          <w:lang w:eastAsia="ru-RU"/>
        </w:rPr>
        <w:t xml:space="preserve">вязки упражнений. </w:t>
      </w:r>
    </w:p>
    <w:p w14:paraId="74071C69" w14:textId="77777777" w:rsidR="00B90F92" w:rsidRPr="006A533C" w:rsidRDefault="005E119A" w:rsidP="008318F9">
      <w:pPr>
        <w:pStyle w:val="a6"/>
        <w:spacing w:line="276" w:lineRule="auto"/>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iCs/>
          <w:sz w:val="28"/>
          <w:szCs w:val="28"/>
          <w:lang w:eastAsia="ru-RU"/>
        </w:rPr>
        <w:tab/>
      </w:r>
      <w:r w:rsidR="00C94D5C" w:rsidRPr="006A533C">
        <w:rPr>
          <w:rFonts w:ascii="Times New Roman" w:eastAsia="Times New Roman" w:hAnsi="Times New Roman" w:cs="Times New Roman"/>
          <w:i/>
          <w:iCs/>
          <w:sz w:val="28"/>
          <w:szCs w:val="28"/>
          <w:lang w:eastAsia="ru-RU"/>
        </w:rPr>
        <w:t>Т</w:t>
      </w:r>
      <w:r w:rsidR="00B90F92" w:rsidRPr="006A533C">
        <w:rPr>
          <w:rFonts w:ascii="Times New Roman" w:eastAsia="Times New Roman" w:hAnsi="Times New Roman" w:cs="Times New Roman"/>
          <w:i/>
          <w:sz w:val="28"/>
          <w:szCs w:val="28"/>
          <w:lang w:eastAsia="ru-RU"/>
        </w:rPr>
        <w:t>актическая подготовка</w:t>
      </w:r>
      <w:r w:rsidR="00B90F92" w:rsidRPr="006A533C">
        <w:rPr>
          <w:rFonts w:ascii="Times New Roman" w:eastAsia="Times New Roman" w:hAnsi="Times New Roman" w:cs="Times New Roman"/>
          <w:sz w:val="28"/>
          <w:szCs w:val="28"/>
          <w:lang w:eastAsia="ru-RU"/>
        </w:rPr>
        <w:t xml:space="preserve"> предполагает анализ особенностей предстоящих соревнований, состава соперников и разработку оптимальной тактики на предстоящие соревнования. При этом следует постоянно совершенствовать наиболее приемлемые для конкретного обучающегося тактические схемы, отрабатывать оптимальные варианты путем моделирования особенностей предстоящих соревнований, функционального состояния обучающегося, характерного для соревновательной деятельности. Необходимо обеспечивать вариативность тактических решений в зависимости от возникших ситуаций, приобретать специальные знания в области техники и тактики </w:t>
      </w:r>
      <w:r w:rsidR="00147C74" w:rsidRPr="006A533C">
        <w:rPr>
          <w:rFonts w:ascii="Times New Roman" w:eastAsia="Times New Roman" w:hAnsi="Times New Roman" w:cs="Times New Roman"/>
          <w:sz w:val="28"/>
          <w:szCs w:val="28"/>
          <w:lang w:eastAsia="ru-RU"/>
        </w:rPr>
        <w:t xml:space="preserve">избранного </w:t>
      </w:r>
      <w:r w:rsidR="00B90F92" w:rsidRPr="006A533C">
        <w:rPr>
          <w:rFonts w:ascii="Times New Roman" w:eastAsia="Times New Roman" w:hAnsi="Times New Roman" w:cs="Times New Roman"/>
          <w:sz w:val="28"/>
          <w:szCs w:val="28"/>
          <w:lang w:eastAsia="ru-RU"/>
        </w:rPr>
        <w:t>вида</w:t>
      </w:r>
      <w:r w:rsidR="00C075D8" w:rsidRPr="006A533C">
        <w:rPr>
          <w:rFonts w:ascii="Times New Roman" w:eastAsia="Times New Roman" w:hAnsi="Times New Roman" w:cs="Times New Roman"/>
          <w:sz w:val="28"/>
          <w:szCs w:val="28"/>
          <w:lang w:eastAsia="ru-RU"/>
        </w:rPr>
        <w:t xml:space="preserve"> спорта</w:t>
      </w:r>
      <w:r w:rsidR="00B3382E" w:rsidRPr="006A533C">
        <w:rPr>
          <w:rFonts w:ascii="Times New Roman" w:eastAsia="Times New Roman" w:hAnsi="Times New Roman" w:cs="Times New Roman"/>
          <w:sz w:val="28"/>
          <w:szCs w:val="28"/>
          <w:lang w:eastAsia="ru-RU"/>
        </w:rPr>
        <w:t>; в</w:t>
      </w:r>
      <w:r w:rsidR="00B90F92" w:rsidRPr="006A533C">
        <w:rPr>
          <w:rFonts w:ascii="Times New Roman" w:eastAsia="Times New Roman" w:hAnsi="Times New Roman" w:cs="Times New Roman"/>
          <w:sz w:val="28"/>
          <w:szCs w:val="28"/>
          <w:lang w:eastAsia="ru-RU"/>
        </w:rPr>
        <w:t>ыделять средства индивидуального и группового характера.</w:t>
      </w:r>
    </w:p>
    <w:p w14:paraId="4FD9E2F4" w14:textId="5A22BE12" w:rsidR="00B90F92" w:rsidRPr="006A533C" w:rsidRDefault="00B90F9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В процессе </w:t>
      </w:r>
      <w:r w:rsidRPr="006A533C">
        <w:rPr>
          <w:rFonts w:ascii="Times New Roman" w:eastAsia="Times New Roman" w:hAnsi="Times New Roman" w:cs="Times New Roman"/>
          <w:i/>
          <w:sz w:val="28"/>
          <w:szCs w:val="28"/>
          <w:lang w:eastAsia="ru-RU"/>
        </w:rPr>
        <w:t>физической подготовки</w:t>
      </w:r>
      <w:r w:rsidRPr="006A533C">
        <w:rPr>
          <w:rFonts w:ascii="Times New Roman" w:eastAsia="Times New Roman" w:hAnsi="Times New Roman" w:cs="Times New Roman"/>
          <w:sz w:val="28"/>
          <w:szCs w:val="28"/>
          <w:lang w:eastAsia="ru-RU"/>
        </w:rPr>
        <w:t xml:space="preserve"> обучающему</w:t>
      </w:r>
      <w:r w:rsidR="00C22E2A">
        <w:rPr>
          <w:rFonts w:ascii="Times New Roman" w:eastAsia="Times New Roman" w:hAnsi="Times New Roman" w:cs="Times New Roman"/>
          <w:sz w:val="28"/>
          <w:szCs w:val="28"/>
          <w:lang w:eastAsia="ru-RU"/>
        </w:rPr>
        <w:t>ся</w:t>
      </w:r>
      <w:r w:rsidRPr="006A533C">
        <w:rPr>
          <w:rFonts w:ascii="Times New Roman" w:eastAsia="Times New Roman" w:hAnsi="Times New Roman" w:cs="Times New Roman"/>
          <w:sz w:val="28"/>
          <w:szCs w:val="28"/>
          <w:lang w:eastAsia="ru-RU"/>
        </w:rPr>
        <w:t xml:space="preserve"> необходимо повышать возможност</w:t>
      </w:r>
      <w:r w:rsidR="006A47C2" w:rsidRPr="006A533C">
        <w:rPr>
          <w:rFonts w:ascii="Times New Roman" w:eastAsia="Times New Roman" w:hAnsi="Times New Roman" w:cs="Times New Roman"/>
          <w:sz w:val="28"/>
          <w:szCs w:val="28"/>
          <w:lang w:eastAsia="ru-RU"/>
        </w:rPr>
        <w:t>и</w:t>
      </w:r>
      <w:r w:rsidRPr="006A533C">
        <w:rPr>
          <w:rFonts w:ascii="Times New Roman" w:eastAsia="Times New Roman" w:hAnsi="Times New Roman" w:cs="Times New Roman"/>
          <w:sz w:val="28"/>
          <w:szCs w:val="28"/>
          <w:lang w:eastAsia="ru-RU"/>
        </w:rPr>
        <w:t xml:space="preserve"> функциональных систем, обеспечивающих </w:t>
      </w:r>
      <w:r w:rsidR="006A47C2" w:rsidRPr="006A533C">
        <w:rPr>
          <w:rFonts w:ascii="Times New Roman" w:eastAsia="Times New Roman" w:hAnsi="Times New Roman" w:cs="Times New Roman"/>
          <w:sz w:val="28"/>
          <w:szCs w:val="28"/>
          <w:lang w:eastAsia="ru-RU"/>
        </w:rPr>
        <w:t xml:space="preserve">рост </w:t>
      </w:r>
      <w:r w:rsidRPr="006A533C">
        <w:rPr>
          <w:rFonts w:ascii="Times New Roman" w:eastAsia="Times New Roman" w:hAnsi="Times New Roman" w:cs="Times New Roman"/>
          <w:sz w:val="28"/>
          <w:szCs w:val="28"/>
          <w:lang w:eastAsia="ru-RU"/>
        </w:rPr>
        <w:t>уров</w:t>
      </w:r>
      <w:r w:rsidR="006A47C2" w:rsidRPr="006A533C">
        <w:rPr>
          <w:rFonts w:ascii="Times New Roman" w:eastAsia="Times New Roman" w:hAnsi="Times New Roman" w:cs="Times New Roman"/>
          <w:sz w:val="28"/>
          <w:szCs w:val="28"/>
          <w:lang w:eastAsia="ru-RU"/>
        </w:rPr>
        <w:t>ня</w:t>
      </w:r>
      <w:r w:rsidRPr="006A533C">
        <w:rPr>
          <w:rFonts w:ascii="Times New Roman" w:eastAsia="Times New Roman" w:hAnsi="Times New Roman" w:cs="Times New Roman"/>
          <w:sz w:val="28"/>
          <w:szCs w:val="28"/>
          <w:lang w:eastAsia="ru-RU"/>
        </w:rPr>
        <w:t xml:space="preserve"> общей и специальной тренированности и подготовленности, развивать двигательные качества </w:t>
      </w:r>
      <w:r w:rsidR="000A5A89">
        <w:rPr>
          <w:rFonts w:ascii="Times New Roman" w:eastAsia="Times New Roman" w:hAnsi="Times New Roman" w:cs="Times New Roman"/>
          <w:sz w:val="28"/>
          <w:szCs w:val="28"/>
          <w:lang w:eastAsia="ru-RU"/>
        </w:rPr>
        <w:t>–</w:t>
      </w:r>
      <w:r w:rsidRPr="006A533C">
        <w:rPr>
          <w:rFonts w:ascii="Times New Roman" w:eastAsia="Times New Roman" w:hAnsi="Times New Roman" w:cs="Times New Roman"/>
          <w:sz w:val="28"/>
          <w:szCs w:val="28"/>
          <w:lang w:eastAsia="ru-RU"/>
        </w:rPr>
        <w:t xml:space="preserve"> силу, быстроту, выносливость, гибкость, координационные способности, а также способность к проявлению физических качеств в условиях соревновательной деятельности, их «сопряженное» совершенствование и проявление. </w:t>
      </w:r>
      <w:r w:rsidR="00B3382E" w:rsidRPr="006A533C">
        <w:rPr>
          <w:rFonts w:ascii="Times New Roman" w:eastAsia="Times New Roman" w:hAnsi="Times New Roman" w:cs="Times New Roman"/>
          <w:sz w:val="28"/>
          <w:szCs w:val="28"/>
          <w:lang w:eastAsia="ru-RU"/>
        </w:rPr>
        <w:t>В программе</w:t>
      </w:r>
      <w:r w:rsidRPr="006A533C">
        <w:rPr>
          <w:rFonts w:ascii="Times New Roman" w:eastAsia="Times New Roman" w:hAnsi="Times New Roman" w:cs="Times New Roman"/>
          <w:sz w:val="28"/>
          <w:szCs w:val="28"/>
          <w:lang w:eastAsia="ru-RU"/>
        </w:rPr>
        <w:t xml:space="preserve"> прописываются именно те средства, которые способствуют решению </w:t>
      </w:r>
      <w:r w:rsidR="00B3382E" w:rsidRPr="006A533C">
        <w:rPr>
          <w:rFonts w:ascii="Times New Roman" w:eastAsia="Times New Roman" w:hAnsi="Times New Roman" w:cs="Times New Roman"/>
          <w:sz w:val="28"/>
          <w:szCs w:val="28"/>
          <w:lang w:eastAsia="ru-RU"/>
        </w:rPr>
        <w:t>задач</w:t>
      </w:r>
      <w:r w:rsidR="0074752C" w:rsidRPr="006A533C">
        <w:rPr>
          <w:rFonts w:ascii="Times New Roman" w:eastAsia="Times New Roman" w:hAnsi="Times New Roman" w:cs="Times New Roman"/>
          <w:sz w:val="28"/>
          <w:szCs w:val="28"/>
          <w:lang w:eastAsia="ru-RU"/>
        </w:rPr>
        <w:t xml:space="preserve"> </w:t>
      </w:r>
      <w:r w:rsidR="00B3382E" w:rsidRPr="006A533C">
        <w:rPr>
          <w:rFonts w:ascii="Times New Roman" w:eastAsia="Times New Roman" w:hAnsi="Times New Roman" w:cs="Times New Roman"/>
          <w:sz w:val="28"/>
          <w:szCs w:val="28"/>
          <w:lang w:eastAsia="ru-RU"/>
        </w:rPr>
        <w:t>физической подготовки.</w:t>
      </w:r>
    </w:p>
    <w:p w14:paraId="74E47963" w14:textId="46033E6D" w:rsidR="00B90F92" w:rsidRPr="006A533C" w:rsidRDefault="00B90F92" w:rsidP="008318F9">
      <w:pPr>
        <w:pStyle w:val="a6"/>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xml:space="preserve"> В части </w:t>
      </w:r>
      <w:r w:rsidRPr="006A533C">
        <w:rPr>
          <w:rFonts w:ascii="Times New Roman" w:hAnsi="Times New Roman" w:cs="Times New Roman"/>
          <w:i/>
          <w:sz w:val="28"/>
          <w:szCs w:val="28"/>
        </w:rPr>
        <w:t>психологической подготовки</w:t>
      </w:r>
      <w:r w:rsidRPr="006A533C">
        <w:rPr>
          <w:rFonts w:ascii="Times New Roman" w:hAnsi="Times New Roman" w:cs="Times New Roman"/>
          <w:sz w:val="28"/>
          <w:szCs w:val="28"/>
        </w:rPr>
        <w:t xml:space="preserve"> воспитываются и совершенствуются морально-волевые качества и специальные психические функции обучающихся, умение управлять своим психическим состоянием. </w:t>
      </w:r>
      <w:r w:rsidRPr="006A533C">
        <w:rPr>
          <w:rFonts w:ascii="Times New Roman" w:eastAsia="Times New Roman" w:hAnsi="Times New Roman" w:cs="Times New Roman"/>
          <w:sz w:val="28"/>
          <w:szCs w:val="28"/>
          <w:lang w:eastAsia="ru-RU"/>
        </w:rPr>
        <w:t xml:space="preserve">Общими средствами являются: физические упражнения, средства техники и тактики данного вида </w:t>
      </w:r>
      <w:r w:rsidR="000A5A89">
        <w:rPr>
          <w:rFonts w:ascii="Times New Roman" w:eastAsia="Times New Roman" w:hAnsi="Times New Roman" w:cs="Times New Roman"/>
          <w:sz w:val="28"/>
          <w:szCs w:val="28"/>
          <w:lang w:eastAsia="ru-RU"/>
        </w:rPr>
        <w:t>спорта (с</w:t>
      </w:r>
      <w:r w:rsidR="00B3382E" w:rsidRPr="006A533C">
        <w:rPr>
          <w:rFonts w:ascii="Times New Roman" w:eastAsia="Times New Roman" w:hAnsi="Times New Roman" w:cs="Times New Roman"/>
          <w:sz w:val="28"/>
          <w:szCs w:val="28"/>
          <w:lang w:eastAsia="ru-RU"/>
        </w:rPr>
        <w:t>портивной д</w:t>
      </w:r>
      <w:r w:rsidR="000A5A89">
        <w:rPr>
          <w:rFonts w:ascii="Times New Roman" w:eastAsia="Times New Roman" w:hAnsi="Times New Roman" w:cs="Times New Roman"/>
          <w:sz w:val="28"/>
          <w:szCs w:val="28"/>
          <w:lang w:eastAsia="ru-RU"/>
        </w:rPr>
        <w:t>исциплины)</w:t>
      </w:r>
      <w:r w:rsidR="00B3382E" w:rsidRPr="006A533C">
        <w:rPr>
          <w:rFonts w:ascii="Times New Roman" w:eastAsia="Times New Roman" w:hAnsi="Times New Roman" w:cs="Times New Roman"/>
          <w:sz w:val="28"/>
          <w:szCs w:val="28"/>
          <w:lang w:eastAsia="ru-RU"/>
        </w:rPr>
        <w:t>; с</w:t>
      </w:r>
      <w:r w:rsidRPr="006A533C">
        <w:rPr>
          <w:rFonts w:ascii="Times New Roman" w:eastAsia="Times New Roman" w:hAnsi="Times New Roman" w:cs="Times New Roman"/>
          <w:sz w:val="28"/>
          <w:szCs w:val="28"/>
          <w:lang w:eastAsia="ru-RU"/>
        </w:rPr>
        <w:t xml:space="preserve">пециальные психологические средства – беседы, </w:t>
      </w:r>
      <w:r w:rsidR="00C94D5C" w:rsidRPr="006A533C">
        <w:rPr>
          <w:rFonts w:ascii="Times New Roman" w:eastAsia="Times New Roman" w:hAnsi="Times New Roman" w:cs="Times New Roman"/>
          <w:sz w:val="28"/>
          <w:szCs w:val="28"/>
          <w:lang w:eastAsia="ru-RU"/>
        </w:rPr>
        <w:t xml:space="preserve">сюжетные и подвижные </w:t>
      </w:r>
      <w:r w:rsidRPr="006A533C">
        <w:rPr>
          <w:rFonts w:ascii="Times New Roman" w:eastAsia="Times New Roman" w:hAnsi="Times New Roman" w:cs="Times New Roman"/>
          <w:sz w:val="28"/>
          <w:szCs w:val="28"/>
          <w:lang w:eastAsia="ru-RU"/>
        </w:rPr>
        <w:t>игры, задания</w:t>
      </w:r>
      <w:r w:rsidR="00C94D5C" w:rsidRPr="006A533C">
        <w:rPr>
          <w:rFonts w:ascii="Times New Roman" w:eastAsia="Times New Roman" w:hAnsi="Times New Roman" w:cs="Times New Roman"/>
          <w:sz w:val="28"/>
          <w:szCs w:val="28"/>
          <w:lang w:eastAsia="ru-RU"/>
        </w:rPr>
        <w:t>;</w:t>
      </w:r>
      <w:r w:rsidR="0074752C" w:rsidRPr="006A533C">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экскурсии, видео просмотры, встречи с выдающимися людьми, чемпионами, олимпийцами.      </w:t>
      </w:r>
      <w:r w:rsidR="00B3382E" w:rsidRPr="006A533C">
        <w:rPr>
          <w:rFonts w:ascii="Times New Roman" w:eastAsia="Times New Roman" w:hAnsi="Times New Roman" w:cs="Times New Roman"/>
          <w:sz w:val="28"/>
          <w:szCs w:val="28"/>
          <w:lang w:eastAsia="ru-RU"/>
        </w:rPr>
        <w:t>Следует использовать р</w:t>
      </w:r>
      <w:r w:rsidRPr="006A533C">
        <w:rPr>
          <w:rFonts w:ascii="Times New Roman" w:eastAsia="Times New Roman" w:hAnsi="Times New Roman" w:cs="Times New Roman"/>
          <w:sz w:val="28"/>
          <w:szCs w:val="28"/>
          <w:lang w:eastAsia="ru-RU"/>
        </w:rPr>
        <w:t>азличны</w:t>
      </w:r>
      <w:r w:rsidR="00C94D5C" w:rsidRPr="006A533C">
        <w:rPr>
          <w:rFonts w:ascii="Times New Roman" w:eastAsia="Times New Roman" w:hAnsi="Times New Roman" w:cs="Times New Roman"/>
          <w:sz w:val="28"/>
          <w:szCs w:val="28"/>
          <w:lang w:eastAsia="ru-RU"/>
        </w:rPr>
        <w:t>е</w:t>
      </w:r>
      <w:r w:rsidR="0074752C" w:rsidRPr="006A533C">
        <w:rPr>
          <w:rFonts w:ascii="Times New Roman" w:eastAsia="Times New Roman" w:hAnsi="Times New Roman" w:cs="Times New Roman"/>
          <w:sz w:val="28"/>
          <w:szCs w:val="28"/>
          <w:lang w:eastAsia="ru-RU"/>
        </w:rPr>
        <w:t xml:space="preserve"> </w:t>
      </w:r>
      <w:r w:rsidR="00C94D5C" w:rsidRPr="006A533C">
        <w:rPr>
          <w:rFonts w:ascii="Times New Roman" w:eastAsia="Times New Roman" w:hAnsi="Times New Roman" w:cs="Times New Roman"/>
          <w:sz w:val="28"/>
          <w:szCs w:val="28"/>
          <w:lang w:eastAsia="ru-RU"/>
        </w:rPr>
        <w:t>упражнения на</w:t>
      </w:r>
      <w:r w:rsidRPr="006A533C">
        <w:rPr>
          <w:rFonts w:ascii="Times New Roman" w:eastAsia="Times New Roman" w:hAnsi="Times New Roman" w:cs="Times New Roman"/>
          <w:sz w:val="28"/>
          <w:szCs w:val="28"/>
          <w:lang w:eastAsia="ru-RU"/>
        </w:rPr>
        <w:t xml:space="preserve"> фоне утомления, эмоционального возбуждения, в условиях дефицита времени и ограничения пространства, максимальных физических усилий, в условиях моделирования спортивной деятельности.</w:t>
      </w:r>
      <w:r w:rsidR="0074752C" w:rsidRPr="006A533C">
        <w:rPr>
          <w:rFonts w:ascii="Times New Roman" w:eastAsia="Times New Roman" w:hAnsi="Times New Roman" w:cs="Times New Roman"/>
          <w:sz w:val="28"/>
          <w:szCs w:val="28"/>
          <w:lang w:eastAsia="ru-RU"/>
        </w:rPr>
        <w:t xml:space="preserve"> </w:t>
      </w:r>
      <w:r w:rsidR="00C94D5C" w:rsidRPr="006A533C">
        <w:rPr>
          <w:rFonts w:ascii="Times New Roman" w:eastAsia="Times New Roman" w:hAnsi="Times New Roman" w:cs="Times New Roman"/>
          <w:sz w:val="28"/>
          <w:szCs w:val="28"/>
          <w:lang w:eastAsia="ru-RU"/>
        </w:rPr>
        <w:t>Дополнительно выделяются такие средства, как контроль, самоконтроль, внушение, самовнушение, физиотерапевтические процедуры (сауна, массаж, бассейн и т.п.)</w:t>
      </w:r>
    </w:p>
    <w:p w14:paraId="7C11C77E" w14:textId="77777777" w:rsidR="00B90F92" w:rsidRPr="006A533C" w:rsidRDefault="00B90F9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Для </w:t>
      </w:r>
      <w:r w:rsidRPr="006A533C">
        <w:rPr>
          <w:rFonts w:ascii="Times New Roman" w:eastAsia="Times New Roman" w:hAnsi="Times New Roman" w:cs="Times New Roman"/>
          <w:i/>
          <w:sz w:val="28"/>
          <w:szCs w:val="28"/>
          <w:lang w:eastAsia="ru-RU"/>
        </w:rPr>
        <w:t>развития</w:t>
      </w:r>
      <w:r w:rsidR="0074752C" w:rsidRPr="006A533C">
        <w:rPr>
          <w:rFonts w:ascii="Times New Roman" w:eastAsia="Times New Roman" w:hAnsi="Times New Roman" w:cs="Times New Roman"/>
          <w:i/>
          <w:sz w:val="28"/>
          <w:szCs w:val="28"/>
          <w:lang w:eastAsia="ru-RU"/>
        </w:rPr>
        <w:t xml:space="preserve"> </w:t>
      </w:r>
      <w:r w:rsidRPr="006A533C">
        <w:rPr>
          <w:rFonts w:ascii="Times New Roman" w:eastAsia="Times New Roman" w:hAnsi="Times New Roman" w:cs="Times New Roman"/>
          <w:i/>
          <w:sz w:val="28"/>
          <w:szCs w:val="28"/>
          <w:lang w:eastAsia="ru-RU"/>
        </w:rPr>
        <w:t>тактического мышления</w:t>
      </w:r>
      <w:r w:rsidR="0074752C" w:rsidRPr="006A533C">
        <w:rPr>
          <w:rFonts w:ascii="Times New Roman" w:eastAsia="Times New Roman" w:hAnsi="Times New Roman" w:cs="Times New Roman"/>
          <w:i/>
          <w:sz w:val="28"/>
          <w:szCs w:val="28"/>
          <w:lang w:eastAsia="ru-RU"/>
        </w:rPr>
        <w:t xml:space="preserve"> </w:t>
      </w:r>
      <w:r w:rsidR="009D53A7" w:rsidRPr="006A533C">
        <w:rPr>
          <w:rFonts w:ascii="Times New Roman" w:eastAsia="Times New Roman" w:hAnsi="Times New Roman" w:cs="Times New Roman"/>
          <w:sz w:val="28"/>
          <w:szCs w:val="28"/>
          <w:lang w:eastAsia="ru-RU"/>
        </w:rPr>
        <w:t>рекомендуется использовать тактические варианты и творческие задания</w:t>
      </w:r>
      <w:r w:rsidRPr="006A533C">
        <w:rPr>
          <w:rFonts w:ascii="Times New Roman" w:eastAsia="Times New Roman" w:hAnsi="Times New Roman" w:cs="Times New Roman"/>
          <w:sz w:val="28"/>
          <w:szCs w:val="28"/>
          <w:lang w:eastAsia="ru-RU"/>
        </w:rPr>
        <w:t xml:space="preserve">, моделирование игры </w:t>
      </w:r>
      <w:r w:rsidR="00EA1DAD" w:rsidRPr="006A533C">
        <w:rPr>
          <w:rFonts w:ascii="Times New Roman" w:eastAsia="Times New Roman" w:hAnsi="Times New Roman" w:cs="Times New Roman"/>
          <w:sz w:val="28"/>
          <w:szCs w:val="28"/>
          <w:lang w:eastAsia="ru-RU"/>
        </w:rPr>
        <w:t>соперника</w:t>
      </w:r>
      <w:r w:rsidRPr="006A533C">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lastRenderedPageBreak/>
        <w:t>просмотры кинофильмов, видеозаписей, анализ проведенной работы, составление индивидуальных и командных планов, заданий по тактическим действиям.</w:t>
      </w:r>
    </w:p>
    <w:p w14:paraId="511F28C7" w14:textId="77777777" w:rsidR="00B90F92" w:rsidRPr="006A533C" w:rsidRDefault="000B7919"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Д</w:t>
      </w:r>
      <w:r w:rsidR="00B90F92" w:rsidRPr="006A533C">
        <w:rPr>
          <w:rFonts w:ascii="Times New Roman" w:eastAsia="Times New Roman" w:hAnsi="Times New Roman" w:cs="Times New Roman"/>
          <w:sz w:val="28"/>
          <w:szCs w:val="28"/>
          <w:lang w:eastAsia="ru-RU"/>
        </w:rPr>
        <w:t xml:space="preserve">ля </w:t>
      </w:r>
      <w:r w:rsidR="00B90F92" w:rsidRPr="006A533C">
        <w:rPr>
          <w:rFonts w:ascii="Times New Roman" w:eastAsia="Times New Roman" w:hAnsi="Times New Roman" w:cs="Times New Roman"/>
          <w:i/>
          <w:sz w:val="28"/>
          <w:szCs w:val="28"/>
          <w:lang w:eastAsia="ru-RU"/>
        </w:rPr>
        <w:t>воспитания морально-волевых качеств</w:t>
      </w:r>
      <w:r w:rsidR="00B90F92" w:rsidRPr="006A533C">
        <w:rPr>
          <w:rFonts w:ascii="Times New Roman" w:eastAsia="Times New Roman" w:hAnsi="Times New Roman" w:cs="Times New Roman"/>
          <w:sz w:val="28"/>
          <w:szCs w:val="28"/>
          <w:lang w:eastAsia="ru-RU"/>
        </w:rPr>
        <w:t xml:space="preserve"> личности и эмоциональной устойчивости первостепенное значение имеют: личный пример тренера- преподавателя, разъяснение, убеждение, побуждение к деятельности, поощрение, поручение, обсуждение, взыскание, на</w:t>
      </w:r>
      <w:r w:rsidR="0074752C" w:rsidRPr="006A533C">
        <w:rPr>
          <w:rFonts w:ascii="Times New Roman" w:eastAsia="Times New Roman" w:hAnsi="Times New Roman" w:cs="Times New Roman"/>
          <w:sz w:val="28"/>
          <w:szCs w:val="28"/>
          <w:lang w:eastAsia="ru-RU"/>
        </w:rPr>
        <w:t xml:space="preserve">казание; различные приемы </w:t>
      </w:r>
      <w:proofErr w:type="spellStart"/>
      <w:r w:rsidR="0074752C" w:rsidRPr="006A533C">
        <w:rPr>
          <w:rFonts w:ascii="Times New Roman" w:eastAsia="Times New Roman" w:hAnsi="Times New Roman" w:cs="Times New Roman"/>
          <w:sz w:val="28"/>
          <w:szCs w:val="28"/>
          <w:lang w:eastAsia="ru-RU"/>
        </w:rPr>
        <w:t>психо</w:t>
      </w:r>
      <w:r w:rsidR="00B90F92" w:rsidRPr="006A533C">
        <w:rPr>
          <w:rFonts w:ascii="Times New Roman" w:eastAsia="Times New Roman" w:hAnsi="Times New Roman" w:cs="Times New Roman"/>
          <w:sz w:val="28"/>
          <w:szCs w:val="28"/>
          <w:lang w:eastAsia="ru-RU"/>
        </w:rPr>
        <w:t>регуляции</w:t>
      </w:r>
      <w:proofErr w:type="spellEnd"/>
      <w:r w:rsidR="00B90F92" w:rsidRPr="006A533C">
        <w:rPr>
          <w:rFonts w:ascii="Times New Roman" w:eastAsia="Times New Roman" w:hAnsi="Times New Roman" w:cs="Times New Roman"/>
          <w:sz w:val="28"/>
          <w:szCs w:val="28"/>
          <w:lang w:eastAsia="ru-RU"/>
        </w:rPr>
        <w:t xml:space="preserve"> и </w:t>
      </w:r>
      <w:proofErr w:type="spellStart"/>
      <w:r w:rsidR="00B90F92" w:rsidRPr="006A533C">
        <w:rPr>
          <w:rFonts w:ascii="Times New Roman" w:eastAsia="Times New Roman" w:hAnsi="Times New Roman" w:cs="Times New Roman"/>
          <w:sz w:val="28"/>
          <w:szCs w:val="28"/>
          <w:lang w:eastAsia="ru-RU"/>
        </w:rPr>
        <w:t>саморегуляции</w:t>
      </w:r>
      <w:proofErr w:type="spellEnd"/>
      <w:r w:rsidR="00B90F92" w:rsidRPr="006A533C">
        <w:rPr>
          <w:rFonts w:ascii="Times New Roman" w:eastAsia="Times New Roman" w:hAnsi="Times New Roman" w:cs="Times New Roman"/>
          <w:sz w:val="28"/>
          <w:szCs w:val="28"/>
          <w:lang w:eastAsia="ru-RU"/>
        </w:rPr>
        <w:t>, упражнения в усложненных условиях деятельности и т.д.</w:t>
      </w:r>
    </w:p>
    <w:p w14:paraId="336C4BCF" w14:textId="77777777" w:rsidR="00B90F92" w:rsidRPr="006A533C" w:rsidRDefault="00B90F9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Разделение </w:t>
      </w:r>
      <w:r w:rsidR="00A17AC3" w:rsidRPr="006A533C">
        <w:rPr>
          <w:rFonts w:ascii="Times New Roman" w:eastAsia="Times New Roman" w:hAnsi="Times New Roman" w:cs="Times New Roman"/>
          <w:sz w:val="28"/>
          <w:szCs w:val="28"/>
          <w:lang w:eastAsia="ru-RU"/>
        </w:rPr>
        <w:t>учебной</w:t>
      </w:r>
      <w:r w:rsidRPr="006A533C">
        <w:rPr>
          <w:rFonts w:ascii="Times New Roman" w:eastAsia="Times New Roman" w:hAnsi="Times New Roman" w:cs="Times New Roman"/>
          <w:sz w:val="28"/>
          <w:szCs w:val="28"/>
          <w:lang w:eastAsia="ru-RU"/>
        </w:rPr>
        <w:t xml:space="preserve"> деятельности на относительно самостоятельные подразделы (техническую, тактическую, физическую, психологическую) упорядочивает представления о составляющих</w:t>
      </w:r>
      <w:r w:rsidR="006A47C2" w:rsidRPr="006A533C">
        <w:rPr>
          <w:rFonts w:ascii="Times New Roman" w:eastAsia="Times New Roman" w:hAnsi="Times New Roman" w:cs="Times New Roman"/>
          <w:sz w:val="28"/>
          <w:szCs w:val="28"/>
          <w:lang w:eastAsia="ru-RU"/>
        </w:rPr>
        <w:t xml:space="preserve"> качествах</w:t>
      </w:r>
      <w:r w:rsidRPr="006A533C">
        <w:rPr>
          <w:rFonts w:ascii="Times New Roman" w:eastAsia="Times New Roman" w:hAnsi="Times New Roman" w:cs="Times New Roman"/>
          <w:sz w:val="28"/>
          <w:szCs w:val="28"/>
          <w:lang w:eastAsia="ru-RU"/>
        </w:rPr>
        <w:t xml:space="preserve"> высокого уровня обученности (мастерства), позволяет в определенной мере систематизировать средства и методы их совершенствования, систему контроля и управления процессом обучения.</w:t>
      </w:r>
    </w:p>
    <w:p w14:paraId="5CA52528" w14:textId="3216CB56" w:rsidR="00E632B8" w:rsidRPr="006A533C" w:rsidRDefault="00E632B8" w:rsidP="00E632B8">
      <w:pPr>
        <w:pStyle w:val="a6"/>
        <w:spacing w:line="276" w:lineRule="auto"/>
        <w:ind w:firstLine="709"/>
        <w:jc w:val="both"/>
        <w:rPr>
          <w:rFonts w:ascii="Times New Roman" w:eastAsia="Times New Roman" w:hAnsi="Times New Roman"/>
          <w:sz w:val="28"/>
          <w:szCs w:val="28"/>
          <w:lang w:eastAsia="ru-RU"/>
        </w:rPr>
      </w:pPr>
      <w:r w:rsidRPr="006A533C">
        <w:rPr>
          <w:rFonts w:ascii="Times New Roman" w:eastAsia="SimSun" w:hAnsi="Times New Roman" w:cs="Mangal"/>
          <w:bCs/>
          <w:iCs/>
          <w:kern w:val="3"/>
          <w:sz w:val="28"/>
          <w:szCs w:val="28"/>
          <w:lang w:eastAsia="zh-CN" w:bidi="hi-IN"/>
        </w:rPr>
        <w:t>Количественный состав и характер физических упражнений, используемых в процессе учебной деятельности, формируется</w:t>
      </w:r>
      <w:r w:rsidRPr="006A533C">
        <w:rPr>
          <w:rFonts w:ascii="Times New Roman" w:eastAsia="Times New Roman" w:hAnsi="Times New Roman"/>
          <w:sz w:val="28"/>
          <w:szCs w:val="28"/>
          <w:lang w:eastAsia="ru-RU"/>
        </w:rPr>
        <w:t xml:space="preserve"> с учетом особенностей вида спорта</w:t>
      </w:r>
      <w:r w:rsidR="000A5A89">
        <w:rPr>
          <w:rFonts w:ascii="Times New Roman" w:eastAsia="Times New Roman" w:hAnsi="Times New Roman"/>
          <w:sz w:val="28"/>
          <w:szCs w:val="28"/>
          <w:lang w:eastAsia="ru-RU"/>
        </w:rPr>
        <w:t xml:space="preserve"> (спортивной дисциплины)</w:t>
      </w:r>
      <w:r w:rsidRPr="006A533C">
        <w:rPr>
          <w:rFonts w:ascii="Times New Roman" w:eastAsia="Times New Roman" w:hAnsi="Times New Roman"/>
          <w:sz w:val="28"/>
          <w:szCs w:val="28"/>
          <w:lang w:eastAsia="ru-RU"/>
        </w:rPr>
        <w:t>.</w:t>
      </w:r>
    </w:p>
    <w:p w14:paraId="468F4B05" w14:textId="340BCE1B" w:rsidR="000105FF" w:rsidRPr="006A533C" w:rsidRDefault="00923187"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Н</w:t>
      </w:r>
      <w:r w:rsidR="00B90F92" w:rsidRPr="006A533C">
        <w:rPr>
          <w:rFonts w:ascii="Times New Roman" w:eastAsia="Times New Roman" w:hAnsi="Times New Roman" w:cs="Times New Roman"/>
          <w:sz w:val="28"/>
          <w:szCs w:val="28"/>
          <w:lang w:eastAsia="ru-RU"/>
        </w:rPr>
        <w:t>еобходимо учитывать возраст об</w:t>
      </w:r>
      <w:r w:rsidR="004D0C9F" w:rsidRPr="006A533C">
        <w:rPr>
          <w:rFonts w:ascii="Times New Roman" w:eastAsia="Times New Roman" w:hAnsi="Times New Roman" w:cs="Times New Roman"/>
          <w:sz w:val="28"/>
          <w:szCs w:val="28"/>
          <w:lang w:eastAsia="ru-RU"/>
        </w:rPr>
        <w:t>учающихся, уровень и</w:t>
      </w:r>
      <w:r w:rsidR="00B90F92" w:rsidRPr="006A533C">
        <w:rPr>
          <w:rFonts w:ascii="Times New Roman" w:eastAsia="Times New Roman" w:hAnsi="Times New Roman" w:cs="Times New Roman"/>
          <w:sz w:val="28"/>
          <w:szCs w:val="28"/>
          <w:lang w:eastAsia="ru-RU"/>
        </w:rPr>
        <w:t xml:space="preserve"> сроки обучения, соблюдать педагогические и методические принципы физическо</w:t>
      </w:r>
      <w:r w:rsidR="001946BA">
        <w:rPr>
          <w:rFonts w:ascii="Times New Roman" w:eastAsia="Times New Roman" w:hAnsi="Times New Roman" w:cs="Times New Roman"/>
          <w:sz w:val="28"/>
          <w:szCs w:val="28"/>
          <w:lang w:eastAsia="ru-RU"/>
        </w:rPr>
        <w:t>го воспитания</w:t>
      </w:r>
      <w:r w:rsidR="00B90F92" w:rsidRPr="006A533C">
        <w:rPr>
          <w:rFonts w:ascii="Times New Roman" w:eastAsia="Times New Roman" w:hAnsi="Times New Roman" w:cs="Times New Roman"/>
          <w:sz w:val="28"/>
          <w:szCs w:val="28"/>
          <w:lang w:eastAsia="ru-RU"/>
        </w:rPr>
        <w:t>.</w:t>
      </w:r>
    </w:p>
    <w:p w14:paraId="023DD058" w14:textId="5A1E28EC" w:rsidR="00630E20" w:rsidRPr="006A533C" w:rsidRDefault="00F6637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О</w:t>
      </w:r>
      <w:r w:rsidR="00B90F92" w:rsidRPr="006A533C">
        <w:rPr>
          <w:rFonts w:ascii="Times New Roman" w:eastAsia="Times New Roman" w:hAnsi="Times New Roman" w:cs="Times New Roman"/>
          <w:i/>
          <w:sz w:val="28"/>
          <w:szCs w:val="28"/>
          <w:lang w:eastAsia="ru-RU"/>
        </w:rPr>
        <w:t>сновы пр</w:t>
      </w:r>
      <w:r w:rsidR="003C6780" w:rsidRPr="006A533C">
        <w:rPr>
          <w:rFonts w:ascii="Times New Roman" w:eastAsia="Times New Roman" w:hAnsi="Times New Roman" w:cs="Times New Roman"/>
          <w:i/>
          <w:sz w:val="28"/>
          <w:szCs w:val="28"/>
          <w:lang w:eastAsia="ru-RU"/>
        </w:rPr>
        <w:t xml:space="preserve">офессионального самоопределения. </w:t>
      </w:r>
      <w:r w:rsidR="003C6780" w:rsidRPr="006A533C">
        <w:rPr>
          <w:rFonts w:ascii="Times New Roman" w:eastAsia="Times New Roman" w:hAnsi="Times New Roman" w:cs="Times New Roman"/>
          <w:sz w:val="28"/>
          <w:szCs w:val="28"/>
          <w:lang w:eastAsia="ru-RU"/>
        </w:rPr>
        <w:t>Средства</w:t>
      </w:r>
      <w:r w:rsidR="00923187" w:rsidRPr="006A533C">
        <w:rPr>
          <w:rFonts w:ascii="Times New Roman" w:eastAsia="Times New Roman" w:hAnsi="Times New Roman" w:cs="Times New Roman"/>
          <w:sz w:val="28"/>
          <w:szCs w:val="28"/>
          <w:lang w:eastAsia="ru-RU"/>
        </w:rPr>
        <w:t xml:space="preserve"> </w:t>
      </w:r>
      <w:r w:rsidR="00923187" w:rsidRPr="006A533C">
        <w:rPr>
          <w:rFonts w:ascii="Times New Roman" w:eastAsia="Times New Roman" w:hAnsi="Times New Roman"/>
          <w:sz w:val="28"/>
          <w:szCs w:val="28"/>
          <w:lang w:eastAsia="ru-RU"/>
        </w:rPr>
        <w:t>обучения по данной предметной области</w:t>
      </w:r>
      <w:r w:rsidR="003C6780" w:rsidRPr="006A533C">
        <w:rPr>
          <w:rFonts w:ascii="Times New Roman" w:eastAsia="Times New Roman" w:hAnsi="Times New Roman" w:cs="Times New Roman"/>
          <w:sz w:val="28"/>
          <w:szCs w:val="28"/>
          <w:lang w:eastAsia="ru-RU"/>
        </w:rPr>
        <w:t xml:space="preserve"> в программе</w:t>
      </w:r>
      <w:r w:rsidR="0074752C" w:rsidRPr="006A533C">
        <w:rPr>
          <w:rFonts w:ascii="Times New Roman" w:eastAsia="Times New Roman" w:hAnsi="Times New Roman" w:cs="Times New Roman"/>
          <w:sz w:val="28"/>
          <w:szCs w:val="28"/>
          <w:lang w:eastAsia="ru-RU"/>
        </w:rPr>
        <w:t xml:space="preserve"> </w:t>
      </w:r>
      <w:r w:rsidR="003C6780" w:rsidRPr="006A533C">
        <w:rPr>
          <w:rFonts w:ascii="Times New Roman" w:eastAsia="Times New Roman" w:hAnsi="Times New Roman" w:cs="Times New Roman"/>
          <w:sz w:val="28"/>
          <w:szCs w:val="28"/>
          <w:lang w:eastAsia="ru-RU"/>
        </w:rPr>
        <w:t>должны быть направлены на</w:t>
      </w:r>
      <w:r w:rsidR="00B90F92" w:rsidRPr="006A533C">
        <w:rPr>
          <w:rFonts w:ascii="Times New Roman" w:eastAsia="Times New Roman" w:hAnsi="Times New Roman" w:cs="Times New Roman"/>
          <w:sz w:val="28"/>
          <w:szCs w:val="28"/>
          <w:lang w:eastAsia="ru-RU"/>
        </w:rPr>
        <w:t xml:space="preserve"> готовност</w:t>
      </w:r>
      <w:r w:rsidR="003C6780" w:rsidRPr="006A533C">
        <w:rPr>
          <w:rFonts w:ascii="Times New Roman" w:eastAsia="Times New Roman" w:hAnsi="Times New Roman" w:cs="Times New Roman"/>
          <w:sz w:val="28"/>
          <w:szCs w:val="28"/>
          <w:lang w:eastAsia="ru-RU"/>
        </w:rPr>
        <w:t>ь</w:t>
      </w:r>
      <w:r w:rsidR="0074752C" w:rsidRPr="006A533C">
        <w:rPr>
          <w:rFonts w:ascii="Times New Roman" w:eastAsia="Times New Roman" w:hAnsi="Times New Roman" w:cs="Times New Roman"/>
          <w:sz w:val="28"/>
          <w:szCs w:val="28"/>
          <w:lang w:eastAsia="ru-RU"/>
        </w:rPr>
        <w:t xml:space="preserve"> </w:t>
      </w:r>
      <w:r w:rsidR="003C6780" w:rsidRPr="006A533C">
        <w:rPr>
          <w:rFonts w:ascii="Times New Roman" w:eastAsia="Times New Roman" w:hAnsi="Times New Roman" w:cs="Times New Roman"/>
          <w:sz w:val="28"/>
          <w:szCs w:val="28"/>
          <w:lang w:eastAsia="ru-RU"/>
        </w:rPr>
        <w:t>обучающи</w:t>
      </w:r>
      <w:r w:rsidR="001946BA">
        <w:rPr>
          <w:rFonts w:ascii="Times New Roman" w:eastAsia="Times New Roman" w:hAnsi="Times New Roman" w:cs="Times New Roman"/>
          <w:sz w:val="28"/>
          <w:szCs w:val="28"/>
          <w:lang w:eastAsia="ru-RU"/>
        </w:rPr>
        <w:t>хся</w:t>
      </w:r>
      <w:r w:rsidR="003C6780"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самостоятельно и осознанно планировать свое будущее</w:t>
      </w:r>
      <w:r w:rsidR="003C6780" w:rsidRPr="006A533C">
        <w:rPr>
          <w:rFonts w:ascii="Times New Roman" w:eastAsia="Times New Roman" w:hAnsi="Times New Roman" w:cs="Times New Roman"/>
          <w:sz w:val="28"/>
          <w:szCs w:val="28"/>
          <w:lang w:eastAsia="ru-RU"/>
        </w:rPr>
        <w:t>, реализацию</w:t>
      </w:r>
      <w:r w:rsidR="0074752C" w:rsidRPr="006A533C">
        <w:rPr>
          <w:rFonts w:ascii="Times New Roman" w:eastAsia="Times New Roman" w:hAnsi="Times New Roman" w:cs="Times New Roman"/>
          <w:sz w:val="28"/>
          <w:szCs w:val="28"/>
          <w:lang w:eastAsia="ru-RU"/>
        </w:rPr>
        <w:t xml:space="preserve"> </w:t>
      </w:r>
      <w:r w:rsidR="003C6780" w:rsidRPr="006A533C">
        <w:rPr>
          <w:rFonts w:ascii="Times New Roman" w:eastAsia="Times New Roman" w:hAnsi="Times New Roman" w:cs="Times New Roman"/>
          <w:sz w:val="28"/>
          <w:szCs w:val="28"/>
          <w:lang w:eastAsia="ru-RU"/>
        </w:rPr>
        <w:t>перспектив</w:t>
      </w:r>
      <w:r w:rsidR="00B90F92" w:rsidRPr="006A533C">
        <w:rPr>
          <w:rFonts w:ascii="Times New Roman" w:eastAsia="Times New Roman" w:hAnsi="Times New Roman" w:cs="Times New Roman"/>
          <w:sz w:val="28"/>
          <w:szCs w:val="28"/>
          <w:lang w:eastAsia="ru-RU"/>
        </w:rPr>
        <w:t xml:space="preserve"> своего развития в выбранной деятельности</w:t>
      </w:r>
      <w:r w:rsidR="00B21E9D" w:rsidRPr="006A533C">
        <w:rPr>
          <w:rFonts w:ascii="Times New Roman" w:eastAsia="Times New Roman" w:hAnsi="Times New Roman" w:cs="Times New Roman"/>
          <w:sz w:val="28"/>
          <w:szCs w:val="28"/>
          <w:lang w:eastAsia="ru-RU"/>
        </w:rPr>
        <w:t>,</w:t>
      </w:r>
      <w:r w:rsidR="003C6780" w:rsidRPr="006A533C">
        <w:rPr>
          <w:rFonts w:ascii="Times New Roman" w:eastAsia="Times New Roman" w:hAnsi="Times New Roman" w:cs="Times New Roman"/>
          <w:sz w:val="28"/>
          <w:szCs w:val="28"/>
          <w:lang w:eastAsia="ru-RU"/>
        </w:rPr>
        <w:t xml:space="preserve"> самоопределение</w:t>
      </w:r>
      <w:r w:rsidR="00B90F92" w:rsidRPr="006A533C">
        <w:rPr>
          <w:rFonts w:ascii="Times New Roman" w:eastAsia="Times New Roman" w:hAnsi="Times New Roman" w:cs="Times New Roman"/>
          <w:sz w:val="28"/>
          <w:szCs w:val="28"/>
          <w:lang w:eastAsia="ru-RU"/>
        </w:rPr>
        <w:t xml:space="preserve"> с выбором профессии</w:t>
      </w:r>
      <w:r w:rsidR="003C6780" w:rsidRPr="006A533C">
        <w:rPr>
          <w:rFonts w:ascii="Times New Roman" w:eastAsia="Times New Roman" w:hAnsi="Times New Roman" w:cs="Times New Roman"/>
          <w:sz w:val="28"/>
          <w:szCs w:val="28"/>
          <w:lang w:eastAsia="ru-RU"/>
        </w:rPr>
        <w:t>.</w:t>
      </w:r>
      <w:r w:rsidR="0074752C" w:rsidRPr="006A533C">
        <w:rPr>
          <w:rFonts w:ascii="Times New Roman" w:eastAsia="Times New Roman" w:hAnsi="Times New Roman" w:cs="Times New Roman"/>
          <w:sz w:val="28"/>
          <w:szCs w:val="28"/>
          <w:lang w:eastAsia="ru-RU"/>
        </w:rPr>
        <w:t xml:space="preserve"> </w:t>
      </w:r>
      <w:r w:rsidR="007278BD" w:rsidRPr="006A533C">
        <w:rPr>
          <w:rFonts w:ascii="Times New Roman" w:eastAsia="Times New Roman" w:hAnsi="Times New Roman" w:cs="Times New Roman"/>
          <w:sz w:val="28"/>
          <w:szCs w:val="28"/>
          <w:lang w:eastAsia="ru-RU"/>
        </w:rPr>
        <w:t>Также необходимо о</w:t>
      </w:r>
      <w:r w:rsidR="007B7DFA" w:rsidRPr="006A533C">
        <w:rPr>
          <w:rFonts w:ascii="Times New Roman" w:eastAsia="Times New Roman" w:hAnsi="Times New Roman" w:cs="Times New Roman"/>
          <w:sz w:val="28"/>
          <w:szCs w:val="28"/>
          <w:lang w:eastAsia="ru-RU"/>
        </w:rPr>
        <w:t xml:space="preserve">тразить </w:t>
      </w:r>
      <w:r w:rsidR="00B90F92" w:rsidRPr="006A533C">
        <w:rPr>
          <w:rFonts w:ascii="Times New Roman" w:eastAsia="Times New Roman" w:hAnsi="Times New Roman" w:cs="Times New Roman"/>
          <w:sz w:val="28"/>
          <w:szCs w:val="28"/>
          <w:lang w:eastAsia="ru-RU"/>
        </w:rPr>
        <w:t>информацию о разнообразии профессий физкультурно-спортивной отрасли</w:t>
      </w:r>
      <w:r w:rsidR="001946BA">
        <w:rPr>
          <w:rFonts w:ascii="Times New Roman" w:eastAsia="Times New Roman" w:hAnsi="Times New Roman" w:cs="Times New Roman"/>
          <w:sz w:val="28"/>
          <w:szCs w:val="28"/>
          <w:lang w:eastAsia="ru-RU"/>
        </w:rPr>
        <w:t xml:space="preserve"> </w:t>
      </w:r>
      <w:r w:rsidR="00BA649D" w:rsidRPr="006A533C">
        <w:rPr>
          <w:rFonts w:ascii="Times New Roman" w:eastAsia="Times New Roman" w:hAnsi="Times New Roman" w:cs="Times New Roman"/>
          <w:sz w:val="28"/>
          <w:szCs w:val="28"/>
          <w:lang w:eastAsia="ru-RU"/>
        </w:rPr>
        <w:t xml:space="preserve">(тренер, спортивный врач, массажист, судья по виду спорта, инженер (технические виды спорта), диетолог (спортивное питание), модельер (спортивная одежда и обувь), журналист, комментатор, спортивный юрист, специалист в области спортивного маркетинга и менеджмента,  спортивный технолог (оборудование и инвентарь), режиссер и сценарист спортивных праздников и др.), </w:t>
      </w:r>
      <w:r w:rsidR="007278BD" w:rsidRPr="006A533C">
        <w:rPr>
          <w:rFonts w:ascii="Times New Roman" w:eastAsia="Times New Roman" w:hAnsi="Times New Roman" w:cs="Times New Roman"/>
          <w:sz w:val="28"/>
          <w:szCs w:val="28"/>
          <w:lang w:eastAsia="ru-RU"/>
        </w:rPr>
        <w:t xml:space="preserve">их содержании, </w:t>
      </w:r>
      <w:r w:rsidR="00BA649D" w:rsidRPr="006A533C">
        <w:rPr>
          <w:rFonts w:ascii="Times New Roman" w:eastAsia="Times New Roman" w:hAnsi="Times New Roman" w:cs="Times New Roman"/>
          <w:sz w:val="28"/>
          <w:szCs w:val="28"/>
          <w:lang w:eastAsia="ru-RU"/>
        </w:rPr>
        <w:t xml:space="preserve">условиях и сроках обучения. </w:t>
      </w:r>
      <w:r w:rsidR="00B90F92" w:rsidRPr="006A533C">
        <w:rPr>
          <w:rFonts w:ascii="Times New Roman" w:eastAsia="Times New Roman" w:hAnsi="Times New Roman" w:cs="Times New Roman"/>
          <w:iCs/>
          <w:sz w:val="28"/>
          <w:szCs w:val="28"/>
          <w:lang w:eastAsia="ru-RU"/>
        </w:rPr>
        <w:t>Формой</w:t>
      </w:r>
      <w:r w:rsidR="0074752C" w:rsidRPr="006A533C">
        <w:rPr>
          <w:rFonts w:ascii="Times New Roman" w:eastAsia="Times New Roman" w:hAnsi="Times New Roman" w:cs="Times New Roman"/>
          <w:iCs/>
          <w:sz w:val="28"/>
          <w:szCs w:val="28"/>
          <w:lang w:eastAsia="ru-RU"/>
        </w:rPr>
        <w:t xml:space="preserve"> </w:t>
      </w:r>
      <w:r w:rsidR="00B90F92" w:rsidRPr="006A533C">
        <w:rPr>
          <w:rFonts w:ascii="Times New Roman" w:eastAsia="Times New Roman" w:hAnsi="Times New Roman" w:cs="Times New Roman"/>
          <w:sz w:val="28"/>
          <w:szCs w:val="28"/>
          <w:lang w:eastAsia="ru-RU"/>
        </w:rPr>
        <w:t>реализации является: беседа, рассказ, показ, демонстрация, практические целевые занятия, экскурсии на производство</w:t>
      </w:r>
      <w:r w:rsidR="00923187" w:rsidRPr="006A533C">
        <w:rPr>
          <w:rFonts w:ascii="Times New Roman" w:eastAsia="Times New Roman" w:hAnsi="Times New Roman" w:cs="Times New Roman"/>
          <w:sz w:val="28"/>
          <w:szCs w:val="28"/>
          <w:lang w:eastAsia="ru-RU"/>
        </w:rPr>
        <w:t xml:space="preserve">, </w:t>
      </w:r>
      <w:proofErr w:type="spellStart"/>
      <w:r w:rsidR="00923187" w:rsidRPr="006A533C">
        <w:rPr>
          <w:rFonts w:ascii="Times New Roman" w:eastAsia="Times New Roman" w:hAnsi="Times New Roman" w:cs="Times New Roman"/>
          <w:sz w:val="28"/>
          <w:szCs w:val="28"/>
          <w:lang w:eastAsia="ru-RU"/>
        </w:rPr>
        <w:t>волонтерство</w:t>
      </w:r>
      <w:proofErr w:type="spellEnd"/>
      <w:r w:rsidR="00B90F92" w:rsidRPr="006A533C">
        <w:rPr>
          <w:rFonts w:ascii="Times New Roman" w:eastAsia="Times New Roman" w:hAnsi="Times New Roman" w:cs="Times New Roman"/>
          <w:sz w:val="28"/>
          <w:szCs w:val="28"/>
          <w:lang w:eastAsia="ru-RU"/>
        </w:rPr>
        <w:t xml:space="preserve"> и др. </w:t>
      </w:r>
      <w:r w:rsidR="00A60E71" w:rsidRPr="006A533C">
        <w:rPr>
          <w:rFonts w:ascii="Times New Roman" w:eastAsia="Times New Roman" w:hAnsi="Times New Roman" w:cs="Times New Roman"/>
          <w:sz w:val="28"/>
          <w:szCs w:val="28"/>
          <w:lang w:eastAsia="ru-RU"/>
        </w:rPr>
        <w:t>Данные ср</w:t>
      </w:r>
      <w:r w:rsidR="00B90F92" w:rsidRPr="006A533C">
        <w:rPr>
          <w:rFonts w:ascii="Times New Roman" w:eastAsia="Times New Roman" w:hAnsi="Times New Roman" w:cs="Times New Roman"/>
          <w:sz w:val="28"/>
          <w:szCs w:val="28"/>
          <w:lang w:eastAsia="ru-RU"/>
        </w:rPr>
        <w:t xml:space="preserve">едства </w:t>
      </w:r>
      <w:r w:rsidR="00A60E71" w:rsidRPr="006A533C">
        <w:rPr>
          <w:rFonts w:ascii="Times New Roman" w:eastAsia="Times New Roman" w:hAnsi="Times New Roman" w:cs="Times New Roman"/>
          <w:sz w:val="28"/>
          <w:szCs w:val="28"/>
          <w:lang w:eastAsia="ru-RU"/>
        </w:rPr>
        <w:t>должны найти</w:t>
      </w:r>
      <w:r w:rsidR="00B90F92" w:rsidRPr="006A533C">
        <w:rPr>
          <w:rFonts w:ascii="Times New Roman" w:eastAsia="Times New Roman" w:hAnsi="Times New Roman" w:cs="Times New Roman"/>
          <w:sz w:val="28"/>
          <w:szCs w:val="28"/>
          <w:lang w:eastAsia="ru-RU"/>
        </w:rPr>
        <w:t xml:space="preserve"> свое отражение во всех разделах программы.</w:t>
      </w:r>
    </w:p>
    <w:p w14:paraId="186E6510" w14:textId="5214BD40" w:rsidR="00B90F92" w:rsidRPr="006A533C" w:rsidRDefault="00F66372" w:rsidP="008318F9">
      <w:pPr>
        <w:pStyle w:val="a6"/>
        <w:spacing w:line="276" w:lineRule="auto"/>
        <w:ind w:firstLine="709"/>
        <w:jc w:val="both"/>
        <w:rPr>
          <w:rFonts w:ascii="Times New Roman" w:hAnsi="Times New Roman" w:cs="Times New Roman"/>
          <w:sz w:val="28"/>
          <w:szCs w:val="28"/>
        </w:rPr>
      </w:pPr>
      <w:r w:rsidRPr="006A533C">
        <w:rPr>
          <w:rFonts w:ascii="Times New Roman" w:eastAsia="Times New Roman" w:hAnsi="Times New Roman" w:cs="Times New Roman"/>
          <w:i/>
          <w:sz w:val="28"/>
          <w:szCs w:val="28"/>
          <w:lang w:eastAsia="ru-RU"/>
        </w:rPr>
        <w:t>Р</w:t>
      </w:r>
      <w:r w:rsidR="00B90F92" w:rsidRPr="006A533C">
        <w:rPr>
          <w:rFonts w:ascii="Times New Roman" w:hAnsi="Times New Roman" w:cs="Times New Roman"/>
          <w:i/>
          <w:sz w:val="28"/>
          <w:szCs w:val="28"/>
        </w:rPr>
        <w:t>азличные виды спорта и подвижные игры</w:t>
      </w:r>
      <w:r w:rsidRPr="006A533C">
        <w:rPr>
          <w:rFonts w:ascii="Times New Roman" w:eastAsia="Times New Roman" w:hAnsi="Times New Roman" w:cs="Times New Roman"/>
          <w:i/>
          <w:sz w:val="28"/>
          <w:szCs w:val="28"/>
          <w:lang w:eastAsia="ru-RU"/>
        </w:rPr>
        <w:t xml:space="preserve">. </w:t>
      </w:r>
      <w:r w:rsidR="007B7DFA" w:rsidRPr="006A533C">
        <w:rPr>
          <w:rFonts w:ascii="Times New Roman" w:hAnsi="Times New Roman" w:cs="Times New Roman"/>
          <w:sz w:val="28"/>
          <w:szCs w:val="28"/>
        </w:rPr>
        <w:t xml:space="preserve">В содержание </w:t>
      </w:r>
      <w:r w:rsidR="00A9707B" w:rsidRPr="006A533C">
        <w:rPr>
          <w:rFonts w:ascii="Times New Roman" w:hAnsi="Times New Roman" w:cs="Times New Roman"/>
          <w:sz w:val="28"/>
          <w:szCs w:val="28"/>
        </w:rPr>
        <w:t>включаются</w:t>
      </w:r>
      <w:r w:rsidR="007B7DFA" w:rsidRPr="006A533C">
        <w:rPr>
          <w:rFonts w:ascii="Times New Roman" w:hAnsi="Times New Roman" w:cs="Times New Roman"/>
          <w:sz w:val="28"/>
          <w:szCs w:val="28"/>
        </w:rPr>
        <w:t xml:space="preserve"> с</w:t>
      </w:r>
      <w:r w:rsidR="00B90F92" w:rsidRPr="006A533C">
        <w:rPr>
          <w:rFonts w:ascii="Times New Roman" w:hAnsi="Times New Roman" w:cs="Times New Roman"/>
          <w:sz w:val="28"/>
          <w:szCs w:val="28"/>
        </w:rPr>
        <w:t>редства, способствую</w:t>
      </w:r>
      <w:r w:rsidR="007B7DFA" w:rsidRPr="006A533C">
        <w:rPr>
          <w:rFonts w:ascii="Times New Roman" w:hAnsi="Times New Roman" w:cs="Times New Roman"/>
          <w:sz w:val="28"/>
          <w:szCs w:val="28"/>
        </w:rPr>
        <w:t>щие</w:t>
      </w:r>
      <w:r w:rsidR="00B90F92" w:rsidRPr="006A533C">
        <w:rPr>
          <w:rFonts w:ascii="Times New Roman" w:hAnsi="Times New Roman" w:cs="Times New Roman"/>
          <w:sz w:val="28"/>
          <w:szCs w:val="28"/>
        </w:rPr>
        <w:t xml:space="preserve"> развитию комплекса физических качеств, а также формированию разнообразных </w:t>
      </w:r>
      <w:r w:rsidR="00A9707B" w:rsidRPr="006A533C">
        <w:rPr>
          <w:rFonts w:ascii="Times New Roman" w:hAnsi="Times New Roman" w:cs="Times New Roman"/>
          <w:sz w:val="28"/>
          <w:szCs w:val="28"/>
        </w:rPr>
        <w:t>компетенций</w:t>
      </w:r>
      <w:r w:rsidR="007B7DFA" w:rsidRPr="006A533C">
        <w:rPr>
          <w:rFonts w:ascii="Times New Roman" w:hAnsi="Times New Roman" w:cs="Times New Roman"/>
          <w:sz w:val="28"/>
          <w:szCs w:val="28"/>
        </w:rPr>
        <w:t xml:space="preserve">: </w:t>
      </w:r>
      <w:r w:rsidR="00A9707B" w:rsidRPr="006A533C">
        <w:rPr>
          <w:rFonts w:ascii="Times New Roman" w:hAnsi="Times New Roman" w:cs="Times New Roman"/>
          <w:sz w:val="28"/>
          <w:szCs w:val="28"/>
        </w:rPr>
        <w:t xml:space="preserve">упражнения </w:t>
      </w:r>
      <w:r w:rsidR="00B90F92" w:rsidRPr="006A533C">
        <w:rPr>
          <w:rFonts w:ascii="Times New Roman" w:hAnsi="Times New Roman" w:cs="Times New Roman"/>
          <w:sz w:val="28"/>
          <w:szCs w:val="28"/>
        </w:rPr>
        <w:t>для формирования, закрепления или восстановления умений и навыков, играющих вспомогательную роль в спортивном совершенствовании двигательного и/или технического навыка; для повышения общего уро</w:t>
      </w:r>
      <w:r w:rsidR="00A9707B" w:rsidRPr="006A533C">
        <w:rPr>
          <w:rFonts w:ascii="Times New Roman" w:hAnsi="Times New Roman" w:cs="Times New Roman"/>
          <w:sz w:val="28"/>
          <w:szCs w:val="28"/>
        </w:rPr>
        <w:t>вня работоспособности обучающих</w:t>
      </w:r>
      <w:r w:rsidR="00B90F92" w:rsidRPr="006A533C">
        <w:rPr>
          <w:rFonts w:ascii="Times New Roman" w:hAnsi="Times New Roman" w:cs="Times New Roman"/>
          <w:sz w:val="28"/>
          <w:szCs w:val="28"/>
        </w:rPr>
        <w:t xml:space="preserve">ся или </w:t>
      </w:r>
      <w:r w:rsidR="00A9707B" w:rsidRPr="006A533C">
        <w:rPr>
          <w:rFonts w:ascii="Times New Roman" w:hAnsi="Times New Roman" w:cs="Times New Roman"/>
          <w:sz w:val="28"/>
          <w:szCs w:val="28"/>
        </w:rPr>
        <w:t>его поддержания</w:t>
      </w:r>
      <w:r w:rsidR="00B90F92" w:rsidRPr="006A533C">
        <w:rPr>
          <w:rFonts w:ascii="Times New Roman" w:hAnsi="Times New Roman" w:cs="Times New Roman"/>
          <w:sz w:val="28"/>
          <w:szCs w:val="28"/>
        </w:rPr>
        <w:t>; для создания</w:t>
      </w:r>
      <w:r w:rsidR="00A9707B" w:rsidRPr="006A533C">
        <w:rPr>
          <w:rFonts w:ascii="Times New Roman" w:hAnsi="Times New Roman" w:cs="Times New Roman"/>
          <w:sz w:val="28"/>
          <w:szCs w:val="28"/>
        </w:rPr>
        <w:t xml:space="preserve"> специаль</w:t>
      </w:r>
      <w:r w:rsidR="00B90F92" w:rsidRPr="006A533C">
        <w:rPr>
          <w:rFonts w:ascii="Times New Roman" w:hAnsi="Times New Roman" w:cs="Times New Roman"/>
          <w:sz w:val="28"/>
          <w:szCs w:val="28"/>
        </w:rPr>
        <w:t xml:space="preserve">ного развития физических способностей; для </w:t>
      </w:r>
      <w:r w:rsidR="00B90F92" w:rsidRPr="006A533C">
        <w:rPr>
          <w:rFonts w:ascii="Times New Roman" w:hAnsi="Times New Roman" w:cs="Times New Roman"/>
          <w:sz w:val="28"/>
          <w:szCs w:val="28"/>
        </w:rPr>
        <w:lastRenderedPageBreak/>
        <w:t>активного отдыха, ускорения восстановительных процессов в организме после длительных нагрузок; для решения педагогических и психологических задач.</w:t>
      </w:r>
    </w:p>
    <w:p w14:paraId="5E27C6EB" w14:textId="55CF6F35" w:rsidR="00B90F92" w:rsidRPr="006A533C" w:rsidRDefault="00B90F92" w:rsidP="008318F9">
      <w:pPr>
        <w:pStyle w:val="a6"/>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xml:space="preserve"> Основными вариативными </w:t>
      </w:r>
      <w:r w:rsidR="00AA18E0" w:rsidRPr="006A533C">
        <w:rPr>
          <w:rFonts w:ascii="Times New Roman" w:hAnsi="Times New Roman" w:cs="Times New Roman"/>
          <w:sz w:val="28"/>
          <w:szCs w:val="28"/>
        </w:rPr>
        <w:t xml:space="preserve">средствами </w:t>
      </w:r>
      <w:r w:rsidRPr="006A533C">
        <w:rPr>
          <w:rFonts w:ascii="Times New Roman" w:hAnsi="Times New Roman" w:cs="Times New Roman"/>
          <w:sz w:val="28"/>
          <w:szCs w:val="28"/>
        </w:rPr>
        <w:t>являются: легкая атлетика</w:t>
      </w:r>
      <w:r w:rsidR="00A402CB" w:rsidRPr="006A533C">
        <w:rPr>
          <w:rFonts w:ascii="Times New Roman" w:hAnsi="Times New Roman" w:cs="Times New Roman"/>
          <w:sz w:val="28"/>
          <w:szCs w:val="28"/>
        </w:rPr>
        <w:t xml:space="preserve"> -</w:t>
      </w:r>
      <w:r w:rsidRPr="006A533C">
        <w:rPr>
          <w:rFonts w:ascii="Times New Roman" w:hAnsi="Times New Roman" w:cs="Times New Roman"/>
          <w:sz w:val="28"/>
          <w:szCs w:val="28"/>
        </w:rPr>
        <w:t xml:space="preserve"> бег, метания, прыжки; акробатика</w:t>
      </w:r>
      <w:r w:rsidR="00A402CB" w:rsidRPr="006A533C">
        <w:rPr>
          <w:rFonts w:ascii="Times New Roman" w:hAnsi="Times New Roman" w:cs="Times New Roman"/>
          <w:sz w:val="28"/>
          <w:szCs w:val="28"/>
        </w:rPr>
        <w:t xml:space="preserve"> -</w:t>
      </w:r>
      <w:r w:rsidR="007E663E" w:rsidRPr="006A533C">
        <w:rPr>
          <w:rFonts w:ascii="Times New Roman" w:hAnsi="Times New Roman" w:cs="Times New Roman"/>
          <w:sz w:val="28"/>
          <w:szCs w:val="28"/>
        </w:rPr>
        <w:t xml:space="preserve"> </w:t>
      </w:r>
      <w:r w:rsidRPr="006A533C">
        <w:rPr>
          <w:rFonts w:ascii="Times New Roman" w:hAnsi="Times New Roman" w:cs="Times New Roman"/>
          <w:sz w:val="28"/>
          <w:szCs w:val="28"/>
        </w:rPr>
        <w:t>кувырки, пе</w:t>
      </w:r>
      <w:r w:rsidR="007249FB" w:rsidRPr="006A533C">
        <w:rPr>
          <w:rFonts w:ascii="Times New Roman" w:hAnsi="Times New Roman" w:cs="Times New Roman"/>
          <w:sz w:val="28"/>
          <w:szCs w:val="28"/>
        </w:rPr>
        <w:t>рекаты, группировки, перевороты;</w:t>
      </w:r>
      <w:r w:rsidRPr="006A533C">
        <w:rPr>
          <w:rFonts w:ascii="Times New Roman" w:hAnsi="Times New Roman" w:cs="Times New Roman"/>
          <w:sz w:val="28"/>
          <w:szCs w:val="28"/>
        </w:rPr>
        <w:t xml:space="preserve"> гимнастика</w:t>
      </w:r>
      <w:r w:rsidR="007E663E" w:rsidRPr="006A533C">
        <w:rPr>
          <w:rFonts w:ascii="Times New Roman" w:hAnsi="Times New Roman" w:cs="Times New Roman"/>
          <w:sz w:val="28"/>
          <w:szCs w:val="28"/>
        </w:rPr>
        <w:t xml:space="preserve"> </w:t>
      </w:r>
      <w:r w:rsidR="00A402CB" w:rsidRPr="006A533C">
        <w:rPr>
          <w:rFonts w:ascii="Times New Roman" w:hAnsi="Times New Roman" w:cs="Times New Roman"/>
          <w:sz w:val="28"/>
          <w:szCs w:val="28"/>
        </w:rPr>
        <w:t xml:space="preserve">- </w:t>
      </w:r>
      <w:r w:rsidRPr="006A533C">
        <w:rPr>
          <w:rFonts w:ascii="Times New Roman" w:hAnsi="Times New Roman" w:cs="Times New Roman"/>
          <w:sz w:val="28"/>
          <w:szCs w:val="28"/>
        </w:rPr>
        <w:t>висы, упоры, подтягивание, упражнения в равновесии; спортивные игры</w:t>
      </w:r>
      <w:r w:rsidR="007249FB" w:rsidRPr="006A533C">
        <w:rPr>
          <w:rFonts w:ascii="Times New Roman" w:hAnsi="Times New Roman" w:cs="Times New Roman"/>
          <w:sz w:val="28"/>
          <w:szCs w:val="28"/>
        </w:rPr>
        <w:t xml:space="preserve"> (</w:t>
      </w:r>
      <w:r w:rsidRPr="006A533C">
        <w:rPr>
          <w:rFonts w:ascii="Times New Roman" w:hAnsi="Times New Roman" w:cs="Times New Roman"/>
          <w:sz w:val="28"/>
          <w:szCs w:val="28"/>
        </w:rPr>
        <w:t>волейбол, баскетбол, футбол, гандбол, тэг-регби</w:t>
      </w:r>
      <w:r w:rsidR="007249FB" w:rsidRPr="006A533C">
        <w:rPr>
          <w:rFonts w:ascii="Times New Roman" w:hAnsi="Times New Roman" w:cs="Times New Roman"/>
          <w:sz w:val="28"/>
          <w:szCs w:val="28"/>
        </w:rPr>
        <w:t>)</w:t>
      </w:r>
      <w:r w:rsidR="007E663E" w:rsidRPr="006A533C">
        <w:rPr>
          <w:rFonts w:ascii="Times New Roman" w:hAnsi="Times New Roman" w:cs="Times New Roman"/>
          <w:sz w:val="28"/>
          <w:szCs w:val="28"/>
        </w:rPr>
        <w:t xml:space="preserve"> </w:t>
      </w:r>
      <w:r w:rsidR="007249FB" w:rsidRPr="006A533C">
        <w:rPr>
          <w:rFonts w:ascii="Times New Roman" w:hAnsi="Times New Roman" w:cs="Times New Roman"/>
          <w:sz w:val="28"/>
          <w:szCs w:val="28"/>
        </w:rPr>
        <w:t>-</w:t>
      </w:r>
      <w:r w:rsidRPr="006A533C">
        <w:rPr>
          <w:rFonts w:ascii="Times New Roman" w:hAnsi="Times New Roman" w:cs="Times New Roman"/>
          <w:sz w:val="28"/>
          <w:szCs w:val="28"/>
        </w:rPr>
        <w:t xml:space="preserve"> броски мяча, стойки и перемещения, передачи мяча и т.д</w:t>
      </w:r>
      <w:r w:rsidR="00A402CB" w:rsidRPr="006A533C">
        <w:rPr>
          <w:rFonts w:ascii="Times New Roman" w:hAnsi="Times New Roman" w:cs="Times New Roman"/>
          <w:sz w:val="28"/>
          <w:szCs w:val="28"/>
        </w:rPr>
        <w:t>.</w:t>
      </w:r>
      <w:r w:rsidRPr="006A533C">
        <w:rPr>
          <w:rFonts w:ascii="Times New Roman" w:hAnsi="Times New Roman" w:cs="Times New Roman"/>
          <w:sz w:val="28"/>
          <w:szCs w:val="28"/>
        </w:rPr>
        <w:t>, виды единоборств</w:t>
      </w:r>
      <w:r w:rsidR="007E663E" w:rsidRPr="006A533C">
        <w:rPr>
          <w:rFonts w:ascii="Times New Roman" w:hAnsi="Times New Roman" w:cs="Times New Roman"/>
          <w:sz w:val="28"/>
          <w:szCs w:val="28"/>
        </w:rPr>
        <w:t xml:space="preserve"> </w:t>
      </w:r>
      <w:r w:rsidR="00A402CB" w:rsidRPr="006A533C">
        <w:rPr>
          <w:rFonts w:ascii="Times New Roman" w:hAnsi="Times New Roman" w:cs="Times New Roman"/>
          <w:sz w:val="28"/>
          <w:szCs w:val="28"/>
        </w:rPr>
        <w:t xml:space="preserve">- </w:t>
      </w:r>
      <w:r w:rsidRPr="006A533C">
        <w:rPr>
          <w:rFonts w:ascii="Times New Roman" w:hAnsi="Times New Roman" w:cs="Times New Roman"/>
          <w:sz w:val="28"/>
          <w:szCs w:val="28"/>
        </w:rPr>
        <w:t>статические упоры, воспитание силы, воли, плавание</w:t>
      </w:r>
      <w:r w:rsidR="007E663E" w:rsidRPr="006A533C">
        <w:rPr>
          <w:rFonts w:ascii="Times New Roman" w:hAnsi="Times New Roman" w:cs="Times New Roman"/>
          <w:sz w:val="28"/>
          <w:szCs w:val="28"/>
        </w:rPr>
        <w:t xml:space="preserve"> </w:t>
      </w:r>
      <w:r w:rsidR="00A402CB" w:rsidRPr="006A533C">
        <w:rPr>
          <w:rFonts w:ascii="Times New Roman" w:hAnsi="Times New Roman" w:cs="Times New Roman"/>
          <w:sz w:val="28"/>
          <w:szCs w:val="28"/>
        </w:rPr>
        <w:t>-</w:t>
      </w:r>
      <w:r w:rsidR="007E663E" w:rsidRPr="006A533C">
        <w:rPr>
          <w:rFonts w:ascii="Times New Roman" w:hAnsi="Times New Roman" w:cs="Times New Roman"/>
          <w:sz w:val="28"/>
          <w:szCs w:val="28"/>
        </w:rPr>
        <w:t xml:space="preserve"> </w:t>
      </w:r>
      <w:r w:rsidRPr="006A533C">
        <w:rPr>
          <w:rFonts w:ascii="Times New Roman" w:hAnsi="Times New Roman" w:cs="Times New Roman"/>
          <w:sz w:val="28"/>
          <w:szCs w:val="28"/>
        </w:rPr>
        <w:t xml:space="preserve">развитие общей выносливости, улучшение нервной системы, воспитание силы, оздоровление и восстановление организма.    </w:t>
      </w:r>
    </w:p>
    <w:p w14:paraId="37070761" w14:textId="77777777" w:rsidR="00B90F92" w:rsidRPr="006A533C" w:rsidRDefault="00A402CB" w:rsidP="008318F9">
      <w:pPr>
        <w:pStyle w:val="a6"/>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П</w:t>
      </w:r>
      <w:r w:rsidR="00B90F92" w:rsidRPr="006A533C">
        <w:rPr>
          <w:rFonts w:ascii="Times New Roman" w:hAnsi="Times New Roman" w:cs="Times New Roman"/>
          <w:sz w:val="28"/>
          <w:szCs w:val="28"/>
        </w:rPr>
        <w:t xml:space="preserve">одвижные игры, </w:t>
      </w:r>
      <w:r w:rsidR="004B0D90" w:rsidRPr="006A533C">
        <w:rPr>
          <w:rFonts w:ascii="Times New Roman" w:hAnsi="Times New Roman" w:cs="Times New Roman"/>
          <w:sz w:val="28"/>
          <w:szCs w:val="28"/>
        </w:rPr>
        <w:t>способствующие</w:t>
      </w:r>
      <w:r w:rsidR="00B90F92" w:rsidRPr="006A533C">
        <w:rPr>
          <w:rFonts w:ascii="Times New Roman" w:hAnsi="Times New Roman" w:cs="Times New Roman"/>
          <w:sz w:val="28"/>
          <w:szCs w:val="28"/>
        </w:rPr>
        <w:t xml:space="preserve"> формированию умений и навыков</w:t>
      </w:r>
      <w:r w:rsidR="004B0D90" w:rsidRPr="006A533C">
        <w:rPr>
          <w:rFonts w:ascii="Times New Roman" w:hAnsi="Times New Roman" w:cs="Times New Roman"/>
          <w:sz w:val="28"/>
          <w:szCs w:val="28"/>
        </w:rPr>
        <w:t>,</w:t>
      </w:r>
      <w:r w:rsidR="00DF1FAD"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являются первостепенным средством формирования коллектива, средством психологической разгрузки, р</w:t>
      </w:r>
      <w:r w:rsidR="004B0D90" w:rsidRPr="006A533C">
        <w:rPr>
          <w:rFonts w:ascii="Times New Roman" w:hAnsi="Times New Roman" w:cs="Times New Roman"/>
          <w:sz w:val="28"/>
          <w:szCs w:val="28"/>
        </w:rPr>
        <w:t>азвитию личностных качеств. В программе следует учитывать п</w:t>
      </w:r>
      <w:r w:rsidR="00B90F92" w:rsidRPr="006A533C">
        <w:rPr>
          <w:rFonts w:ascii="Times New Roman" w:hAnsi="Times New Roman" w:cs="Times New Roman"/>
          <w:sz w:val="28"/>
          <w:szCs w:val="28"/>
        </w:rPr>
        <w:t>одвижны</w:t>
      </w:r>
      <w:r w:rsidRPr="006A533C">
        <w:rPr>
          <w:rFonts w:ascii="Times New Roman" w:hAnsi="Times New Roman" w:cs="Times New Roman"/>
          <w:sz w:val="28"/>
          <w:szCs w:val="28"/>
        </w:rPr>
        <w:t>е</w:t>
      </w:r>
      <w:r w:rsidR="00B90F92" w:rsidRPr="006A533C">
        <w:rPr>
          <w:rFonts w:ascii="Times New Roman" w:hAnsi="Times New Roman" w:cs="Times New Roman"/>
          <w:sz w:val="28"/>
          <w:szCs w:val="28"/>
        </w:rPr>
        <w:t xml:space="preserve"> игр</w:t>
      </w:r>
      <w:r w:rsidRPr="006A533C">
        <w:rPr>
          <w:rFonts w:ascii="Times New Roman" w:hAnsi="Times New Roman" w:cs="Times New Roman"/>
          <w:sz w:val="28"/>
          <w:szCs w:val="28"/>
        </w:rPr>
        <w:t>ы</w:t>
      </w:r>
      <w:r w:rsidR="00B90F92" w:rsidRPr="006A533C">
        <w:rPr>
          <w:rFonts w:ascii="Times New Roman" w:hAnsi="Times New Roman" w:cs="Times New Roman"/>
          <w:sz w:val="28"/>
          <w:szCs w:val="28"/>
        </w:rPr>
        <w:t xml:space="preserve"> по преимущественному проявлению физических качеств:</w:t>
      </w:r>
      <w:r w:rsidR="0074752C"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«ловкость» - игры</w:t>
      </w:r>
      <w:r w:rsidR="004B0D90" w:rsidRPr="006A533C">
        <w:rPr>
          <w:rFonts w:ascii="Times New Roman" w:hAnsi="Times New Roman" w:cs="Times New Roman"/>
          <w:sz w:val="28"/>
          <w:szCs w:val="28"/>
        </w:rPr>
        <w:t>,</w:t>
      </w:r>
      <w:r w:rsidR="00B90F92" w:rsidRPr="006A533C">
        <w:rPr>
          <w:rFonts w:ascii="Times New Roman" w:hAnsi="Times New Roman" w:cs="Times New Roman"/>
          <w:sz w:val="28"/>
          <w:szCs w:val="28"/>
        </w:rPr>
        <w:t xml:space="preserve"> требующие умения сосредоточить внимание одновременно на нескольких действиях (бег, прыжки, </w:t>
      </w:r>
      <w:proofErr w:type="spellStart"/>
      <w:r w:rsidR="00B90F92" w:rsidRPr="006A533C">
        <w:rPr>
          <w:rFonts w:ascii="Times New Roman" w:hAnsi="Times New Roman" w:cs="Times New Roman"/>
          <w:sz w:val="28"/>
          <w:szCs w:val="28"/>
        </w:rPr>
        <w:t>увертывание</w:t>
      </w:r>
      <w:proofErr w:type="spellEnd"/>
      <w:r w:rsidR="00B90F92" w:rsidRPr="006A533C">
        <w:rPr>
          <w:rFonts w:ascii="Times New Roman" w:hAnsi="Times New Roman" w:cs="Times New Roman"/>
          <w:sz w:val="28"/>
          <w:szCs w:val="28"/>
        </w:rPr>
        <w:t>);</w:t>
      </w:r>
      <w:r w:rsidR="0074752C"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«быстрота» - игры, требующие своевременных двигательных ответов на зрительные, тактильные, звуковые сигналы, с короткими перебежками, с бегом на скорость;</w:t>
      </w:r>
      <w:r w:rsidR="0074752C"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«сила» - игры с кратковременными мышечными напряжениями динамического и статического характера;</w:t>
      </w:r>
      <w:r w:rsidR="0074752C"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 xml:space="preserve">«выносливость» </w:t>
      </w:r>
      <w:r w:rsidR="005B5350"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игры с неодно</w:t>
      </w:r>
      <w:r w:rsidR="009D55A7" w:rsidRPr="006A533C">
        <w:rPr>
          <w:rFonts w:ascii="Times New Roman" w:hAnsi="Times New Roman" w:cs="Times New Roman"/>
          <w:sz w:val="28"/>
          <w:szCs w:val="28"/>
        </w:rPr>
        <w:t xml:space="preserve">кратными повторениями активно </w:t>
      </w:r>
      <w:r w:rsidR="00B90F92" w:rsidRPr="006A533C">
        <w:rPr>
          <w:rFonts w:ascii="Times New Roman" w:hAnsi="Times New Roman" w:cs="Times New Roman"/>
          <w:sz w:val="28"/>
          <w:szCs w:val="28"/>
        </w:rPr>
        <w:t xml:space="preserve">выполняемых действий, связанных с непрерывными интенсивными движениями, в которых действия чередуются с короткими паузами для отдыха, переходами от одних видов движений к другим. </w:t>
      </w:r>
    </w:p>
    <w:p w14:paraId="2002E25B" w14:textId="77777777" w:rsidR="00B90F92" w:rsidRPr="006A533C" w:rsidRDefault="00F6637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Р</w:t>
      </w:r>
      <w:r w:rsidR="000201A3" w:rsidRPr="006A533C">
        <w:rPr>
          <w:rFonts w:ascii="Times New Roman" w:hAnsi="Times New Roman" w:cs="Times New Roman"/>
          <w:i/>
          <w:sz w:val="28"/>
          <w:szCs w:val="28"/>
        </w:rPr>
        <w:t>азвитие творческого мышления</w:t>
      </w:r>
      <w:r w:rsidRPr="006A533C">
        <w:rPr>
          <w:rFonts w:ascii="Times New Roman" w:hAnsi="Times New Roman" w:cs="Times New Roman"/>
          <w:i/>
          <w:sz w:val="28"/>
          <w:szCs w:val="28"/>
        </w:rPr>
        <w:t xml:space="preserve">. </w:t>
      </w:r>
      <w:r w:rsidR="000201A3" w:rsidRPr="006A533C">
        <w:rPr>
          <w:rFonts w:ascii="Times New Roman" w:eastAsia="Times New Roman" w:hAnsi="Times New Roman" w:cs="Times New Roman"/>
          <w:sz w:val="28"/>
          <w:szCs w:val="28"/>
          <w:lang w:eastAsia="ru-RU"/>
        </w:rPr>
        <w:t>Средства, используемые в программе, должны быть направлены на: развитие</w:t>
      </w:r>
      <w:r w:rsidR="0074752C" w:rsidRPr="006A533C">
        <w:rPr>
          <w:rFonts w:ascii="Times New Roman" w:eastAsia="Times New Roman" w:hAnsi="Times New Roman" w:cs="Times New Roman"/>
          <w:sz w:val="28"/>
          <w:szCs w:val="28"/>
          <w:lang w:eastAsia="ru-RU"/>
        </w:rPr>
        <w:t xml:space="preserve"> </w:t>
      </w:r>
      <w:r w:rsidR="00BF75CD" w:rsidRPr="006A533C">
        <w:rPr>
          <w:rFonts w:ascii="Times New Roman" w:eastAsia="Times New Roman" w:hAnsi="Times New Roman" w:cs="Times New Roman"/>
          <w:sz w:val="28"/>
          <w:szCs w:val="28"/>
          <w:lang w:eastAsia="ru-RU"/>
        </w:rPr>
        <w:t>творческого и</w:t>
      </w:r>
      <w:r w:rsidR="00A402CB" w:rsidRPr="006A533C">
        <w:rPr>
          <w:rFonts w:ascii="Times New Roman" w:eastAsia="Times New Roman" w:hAnsi="Times New Roman" w:cs="Times New Roman"/>
          <w:sz w:val="28"/>
          <w:szCs w:val="28"/>
          <w:lang w:eastAsia="ru-RU"/>
        </w:rPr>
        <w:t xml:space="preserve"> логического мышления</w:t>
      </w:r>
      <w:r w:rsidR="000201A3" w:rsidRPr="006A533C">
        <w:rPr>
          <w:rFonts w:ascii="Times New Roman" w:eastAsia="Times New Roman" w:hAnsi="Times New Roman" w:cs="Times New Roman"/>
          <w:sz w:val="28"/>
          <w:szCs w:val="28"/>
          <w:lang w:eastAsia="ru-RU"/>
        </w:rPr>
        <w:t>,</w:t>
      </w:r>
      <w:r w:rsidR="0074752C" w:rsidRPr="006A533C">
        <w:rPr>
          <w:rFonts w:ascii="Times New Roman" w:eastAsia="Times New Roman" w:hAnsi="Times New Roman" w:cs="Times New Roman"/>
          <w:sz w:val="28"/>
          <w:szCs w:val="28"/>
          <w:lang w:eastAsia="ru-RU"/>
        </w:rPr>
        <w:t xml:space="preserve"> </w:t>
      </w:r>
      <w:r w:rsidR="00A402CB" w:rsidRPr="006A533C">
        <w:rPr>
          <w:rFonts w:ascii="Times New Roman" w:eastAsia="Times New Roman" w:hAnsi="Times New Roman" w:cs="Times New Roman"/>
          <w:sz w:val="28"/>
          <w:szCs w:val="28"/>
          <w:lang w:eastAsia="ru-RU"/>
        </w:rPr>
        <w:t>тесн</w:t>
      </w:r>
      <w:r w:rsidR="000201A3" w:rsidRPr="006A533C">
        <w:rPr>
          <w:rFonts w:ascii="Times New Roman" w:eastAsia="Times New Roman" w:hAnsi="Times New Roman" w:cs="Times New Roman"/>
          <w:sz w:val="28"/>
          <w:szCs w:val="28"/>
          <w:lang w:eastAsia="ru-RU"/>
        </w:rPr>
        <w:t>о связанного</w:t>
      </w:r>
      <w:r w:rsidR="00A402CB" w:rsidRPr="006A533C">
        <w:rPr>
          <w:rFonts w:ascii="Times New Roman" w:eastAsia="Times New Roman" w:hAnsi="Times New Roman" w:cs="Times New Roman"/>
          <w:sz w:val="28"/>
          <w:szCs w:val="28"/>
          <w:lang w:eastAsia="ru-RU"/>
        </w:rPr>
        <w:t xml:space="preserve"> с технич</w:t>
      </w:r>
      <w:r w:rsidR="000201A3" w:rsidRPr="006A533C">
        <w:rPr>
          <w:rFonts w:ascii="Times New Roman" w:eastAsia="Times New Roman" w:hAnsi="Times New Roman" w:cs="Times New Roman"/>
          <w:sz w:val="28"/>
          <w:szCs w:val="28"/>
          <w:lang w:eastAsia="ru-RU"/>
        </w:rPr>
        <w:t>еской и тактической подготовкой;</w:t>
      </w:r>
      <w:r w:rsidR="0074752C"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умения сравнивать, выявлять и устанавливать закономерности, связи и отношения</w:t>
      </w:r>
      <w:r w:rsidR="00A402CB" w:rsidRPr="006A533C">
        <w:rPr>
          <w:rFonts w:ascii="Times New Roman" w:eastAsia="Times New Roman" w:hAnsi="Times New Roman" w:cs="Times New Roman"/>
          <w:sz w:val="28"/>
          <w:szCs w:val="28"/>
          <w:lang w:eastAsia="ru-RU"/>
        </w:rPr>
        <w:t>;</w:t>
      </w:r>
      <w:r w:rsidR="00B90F92" w:rsidRPr="006A533C">
        <w:rPr>
          <w:rFonts w:ascii="Times New Roman" w:eastAsia="Times New Roman" w:hAnsi="Times New Roman" w:cs="Times New Roman"/>
          <w:sz w:val="28"/>
          <w:szCs w:val="28"/>
          <w:lang w:eastAsia="ru-RU"/>
        </w:rPr>
        <w:t xml:space="preserve"> самостоятельно находить решения поставленной задачи; умения концентрировать внимание, находиться в готовности </w:t>
      </w:r>
      <w:r w:rsidR="000201A3" w:rsidRPr="006A533C">
        <w:rPr>
          <w:rFonts w:ascii="Times New Roman" w:eastAsia="Times New Roman" w:hAnsi="Times New Roman" w:cs="Times New Roman"/>
          <w:sz w:val="28"/>
          <w:szCs w:val="28"/>
          <w:lang w:eastAsia="ru-RU"/>
        </w:rPr>
        <w:t>совершать двигательные действия; вариативно исполнять технические элементы</w:t>
      </w:r>
      <w:r w:rsidR="00B90F92" w:rsidRPr="006A533C">
        <w:rPr>
          <w:rFonts w:ascii="Times New Roman" w:eastAsia="Times New Roman" w:hAnsi="Times New Roman" w:cs="Times New Roman"/>
          <w:sz w:val="28"/>
          <w:szCs w:val="28"/>
          <w:lang w:eastAsia="ru-RU"/>
        </w:rPr>
        <w:t xml:space="preserve"> в изменяющихся условия. </w:t>
      </w:r>
    </w:p>
    <w:p w14:paraId="29B28DC2" w14:textId="77777777" w:rsidR="00B90F92" w:rsidRPr="006A533C" w:rsidRDefault="00B90F9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hAnsi="Times New Roman" w:cs="Times New Roman"/>
          <w:sz w:val="28"/>
          <w:szCs w:val="28"/>
        </w:rPr>
        <w:t xml:space="preserve"> Изучение и исполнение стандартных ситуаций, </w:t>
      </w:r>
      <w:r w:rsidR="00202618" w:rsidRPr="006A533C">
        <w:rPr>
          <w:rFonts w:ascii="Times New Roman" w:hAnsi="Times New Roman" w:cs="Times New Roman"/>
          <w:sz w:val="28"/>
          <w:szCs w:val="28"/>
        </w:rPr>
        <w:t>движений, комплексов упражнений</w:t>
      </w:r>
      <w:r w:rsidRPr="006A533C">
        <w:rPr>
          <w:rFonts w:ascii="Times New Roman" w:hAnsi="Times New Roman" w:cs="Times New Roman"/>
          <w:sz w:val="28"/>
          <w:szCs w:val="28"/>
        </w:rPr>
        <w:t xml:space="preserve"> развивает г</w:t>
      </w:r>
      <w:r w:rsidRPr="006A533C">
        <w:rPr>
          <w:rFonts w:ascii="Times New Roman" w:eastAsia="Times New Roman" w:hAnsi="Times New Roman" w:cs="Times New Roman"/>
          <w:i/>
          <w:sz w:val="28"/>
          <w:szCs w:val="28"/>
          <w:lang w:eastAsia="ru-RU"/>
        </w:rPr>
        <w:t xml:space="preserve">лубину мышления. </w:t>
      </w:r>
      <w:r w:rsidR="00A402CB" w:rsidRPr="006A533C">
        <w:rPr>
          <w:rFonts w:ascii="Times New Roman" w:eastAsia="Times New Roman" w:hAnsi="Times New Roman" w:cs="Times New Roman"/>
          <w:i/>
          <w:sz w:val="28"/>
          <w:szCs w:val="28"/>
          <w:lang w:eastAsia="ru-RU"/>
        </w:rPr>
        <w:t>Широта мышления</w:t>
      </w:r>
      <w:r w:rsidR="0074752C" w:rsidRPr="006A533C">
        <w:rPr>
          <w:rFonts w:ascii="Times New Roman" w:eastAsia="Times New Roman" w:hAnsi="Times New Roman" w:cs="Times New Roman"/>
          <w:i/>
          <w:sz w:val="28"/>
          <w:szCs w:val="28"/>
          <w:lang w:eastAsia="ru-RU"/>
        </w:rPr>
        <w:t xml:space="preserve"> </w:t>
      </w:r>
      <w:r w:rsidR="00202618" w:rsidRPr="006A533C">
        <w:rPr>
          <w:rFonts w:ascii="Times New Roman" w:eastAsia="Times New Roman" w:hAnsi="Times New Roman" w:cs="Times New Roman"/>
          <w:sz w:val="28"/>
          <w:szCs w:val="28"/>
          <w:lang w:eastAsia="ru-RU"/>
        </w:rPr>
        <w:t>включает</w:t>
      </w:r>
      <w:r w:rsidR="0074752C" w:rsidRPr="006A533C">
        <w:rPr>
          <w:rFonts w:ascii="Times New Roman" w:eastAsia="Times New Roman" w:hAnsi="Times New Roman" w:cs="Times New Roman"/>
          <w:sz w:val="28"/>
          <w:szCs w:val="28"/>
          <w:lang w:eastAsia="ru-RU"/>
        </w:rPr>
        <w:t xml:space="preserve"> </w:t>
      </w:r>
      <w:r w:rsidR="00A402CB" w:rsidRPr="006A533C">
        <w:rPr>
          <w:rFonts w:ascii="Times New Roman" w:eastAsia="Times New Roman" w:hAnsi="Times New Roman" w:cs="Times New Roman"/>
          <w:iCs/>
          <w:sz w:val="28"/>
          <w:szCs w:val="28"/>
          <w:lang w:eastAsia="ru-RU"/>
        </w:rPr>
        <w:t>н</w:t>
      </w:r>
      <w:r w:rsidRPr="006A533C">
        <w:rPr>
          <w:rFonts w:ascii="Times New Roman" w:eastAsia="Times New Roman" w:hAnsi="Times New Roman" w:cs="Times New Roman"/>
          <w:sz w:val="28"/>
          <w:szCs w:val="28"/>
          <w:lang w:eastAsia="ru-RU"/>
        </w:rPr>
        <w:t>аигранные</w:t>
      </w:r>
      <w:r w:rsidR="00A402CB" w:rsidRPr="006A533C">
        <w:rPr>
          <w:rFonts w:ascii="Times New Roman" w:eastAsia="Times New Roman" w:hAnsi="Times New Roman" w:cs="Times New Roman"/>
          <w:sz w:val="28"/>
          <w:szCs w:val="28"/>
          <w:lang w:eastAsia="ru-RU"/>
        </w:rPr>
        <w:t xml:space="preserve"> (освоенные) комбинации</w:t>
      </w:r>
      <w:r w:rsidRPr="006A533C">
        <w:rPr>
          <w:rFonts w:ascii="Times New Roman" w:eastAsia="Times New Roman" w:hAnsi="Times New Roman" w:cs="Times New Roman"/>
          <w:sz w:val="28"/>
          <w:szCs w:val="28"/>
          <w:lang w:eastAsia="ru-RU"/>
        </w:rPr>
        <w:t>, проектирование стандартных ситуаций</w:t>
      </w:r>
      <w:r w:rsidR="00CF781E" w:rsidRPr="006A533C">
        <w:rPr>
          <w:rFonts w:ascii="Times New Roman" w:eastAsia="Times New Roman" w:hAnsi="Times New Roman" w:cs="Times New Roman"/>
          <w:sz w:val="28"/>
          <w:szCs w:val="28"/>
          <w:lang w:eastAsia="ru-RU"/>
        </w:rPr>
        <w:t>,</w:t>
      </w:r>
      <w:r w:rsidRPr="006A533C">
        <w:rPr>
          <w:rFonts w:ascii="Times New Roman" w:eastAsia="Times New Roman" w:hAnsi="Times New Roman" w:cs="Times New Roman"/>
          <w:sz w:val="28"/>
          <w:szCs w:val="28"/>
          <w:lang w:eastAsia="ru-RU"/>
        </w:rPr>
        <w:t xml:space="preserve"> возможность держать под контролем большое количество связей между предметами, явлениями</w:t>
      </w:r>
      <w:r w:rsidR="00B75C86" w:rsidRPr="006A533C">
        <w:rPr>
          <w:rFonts w:ascii="Times New Roman" w:eastAsia="Times New Roman" w:hAnsi="Times New Roman" w:cs="Times New Roman"/>
          <w:sz w:val="28"/>
          <w:szCs w:val="28"/>
          <w:lang w:eastAsia="ru-RU"/>
        </w:rPr>
        <w:t xml:space="preserve">; </w:t>
      </w:r>
      <w:r w:rsidR="00202618" w:rsidRPr="006A533C">
        <w:rPr>
          <w:rFonts w:ascii="Times New Roman" w:eastAsia="Times New Roman" w:hAnsi="Times New Roman" w:cs="Times New Roman"/>
          <w:sz w:val="28"/>
          <w:szCs w:val="28"/>
          <w:lang w:eastAsia="ru-RU"/>
        </w:rPr>
        <w:t>в</w:t>
      </w:r>
      <w:r w:rsidRPr="006A533C">
        <w:rPr>
          <w:rFonts w:ascii="Times New Roman" w:eastAsia="Times New Roman" w:hAnsi="Times New Roman" w:cs="Times New Roman"/>
          <w:sz w:val="28"/>
          <w:szCs w:val="28"/>
          <w:lang w:eastAsia="ru-RU"/>
        </w:rPr>
        <w:t>ыполнение хорошо изученных технических элементов с дополнительным заданием</w:t>
      </w:r>
      <w:r w:rsidR="00B75C86" w:rsidRPr="006A533C">
        <w:rPr>
          <w:rFonts w:ascii="Times New Roman" w:eastAsia="Times New Roman" w:hAnsi="Times New Roman" w:cs="Times New Roman"/>
          <w:sz w:val="28"/>
          <w:szCs w:val="28"/>
          <w:lang w:eastAsia="ru-RU"/>
        </w:rPr>
        <w:t>.</w:t>
      </w:r>
    </w:p>
    <w:p w14:paraId="41F51701" w14:textId="77777777" w:rsidR="00B90F92" w:rsidRPr="006A533C" w:rsidRDefault="00B75C86" w:rsidP="008318F9">
      <w:pPr>
        <w:pStyle w:val="a6"/>
        <w:spacing w:line="276" w:lineRule="auto"/>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           У</w:t>
      </w:r>
      <w:r w:rsidR="00B90F92" w:rsidRPr="006A533C">
        <w:rPr>
          <w:rFonts w:ascii="Times New Roman" w:eastAsia="Times New Roman" w:hAnsi="Times New Roman" w:cs="Times New Roman"/>
          <w:sz w:val="28"/>
          <w:szCs w:val="28"/>
          <w:lang w:eastAsia="ru-RU"/>
        </w:rPr>
        <w:t>пражнения</w:t>
      </w:r>
      <w:r w:rsidR="00D748FB" w:rsidRPr="006A533C">
        <w:rPr>
          <w:rFonts w:ascii="Times New Roman" w:eastAsia="Times New Roman" w:hAnsi="Times New Roman" w:cs="Times New Roman"/>
          <w:sz w:val="28"/>
          <w:szCs w:val="28"/>
          <w:lang w:eastAsia="ru-RU"/>
        </w:rPr>
        <w:t>,</w:t>
      </w:r>
      <w:r w:rsidRPr="006A533C">
        <w:rPr>
          <w:rFonts w:ascii="Times New Roman" w:eastAsia="Times New Roman" w:hAnsi="Times New Roman" w:cs="Times New Roman"/>
          <w:sz w:val="28"/>
          <w:szCs w:val="28"/>
          <w:lang w:eastAsia="ru-RU"/>
        </w:rPr>
        <w:t xml:space="preserve"> направленные на развитие</w:t>
      </w:r>
      <w:r w:rsidR="00B90F92" w:rsidRPr="006A533C">
        <w:rPr>
          <w:rFonts w:ascii="Times New Roman" w:eastAsia="Times New Roman" w:hAnsi="Times New Roman" w:cs="Times New Roman"/>
          <w:sz w:val="28"/>
          <w:szCs w:val="28"/>
          <w:lang w:eastAsia="ru-RU"/>
        </w:rPr>
        <w:t xml:space="preserve"> к</w:t>
      </w:r>
      <w:r w:rsidR="00B90F92" w:rsidRPr="006A533C">
        <w:rPr>
          <w:rFonts w:ascii="Times New Roman" w:eastAsia="Times New Roman" w:hAnsi="Times New Roman" w:cs="Times New Roman"/>
          <w:i/>
          <w:sz w:val="28"/>
          <w:szCs w:val="28"/>
          <w:lang w:eastAsia="ru-RU"/>
        </w:rPr>
        <w:t xml:space="preserve">ритичности мышления, </w:t>
      </w:r>
      <w:r w:rsidRPr="006A533C">
        <w:rPr>
          <w:rFonts w:ascii="Times New Roman" w:eastAsia="Times New Roman" w:hAnsi="Times New Roman" w:cs="Times New Roman"/>
          <w:sz w:val="28"/>
          <w:szCs w:val="28"/>
          <w:lang w:eastAsia="ru-RU"/>
        </w:rPr>
        <w:t>должны быть направлены на воспитание способности</w:t>
      </w:r>
      <w:r w:rsidR="00B90F92" w:rsidRPr="006A533C">
        <w:rPr>
          <w:rFonts w:ascii="Times New Roman" w:eastAsia="Times New Roman" w:hAnsi="Times New Roman" w:cs="Times New Roman"/>
          <w:sz w:val="28"/>
          <w:szCs w:val="28"/>
          <w:lang w:eastAsia="ru-RU"/>
        </w:rPr>
        <w:t xml:space="preserve"> обучающе</w:t>
      </w:r>
      <w:r w:rsidRPr="006A533C">
        <w:rPr>
          <w:rFonts w:ascii="Times New Roman" w:eastAsia="Times New Roman" w:hAnsi="Times New Roman" w:cs="Times New Roman"/>
          <w:sz w:val="28"/>
          <w:szCs w:val="28"/>
          <w:lang w:eastAsia="ru-RU"/>
        </w:rPr>
        <w:t>го правильно оценивать объективные условия,</w:t>
      </w:r>
      <w:r w:rsidR="00B90F92" w:rsidRPr="006A533C">
        <w:rPr>
          <w:rFonts w:ascii="Times New Roman" w:eastAsia="Times New Roman" w:hAnsi="Times New Roman" w:cs="Times New Roman"/>
          <w:sz w:val="28"/>
          <w:szCs w:val="28"/>
          <w:lang w:eastAsia="ru-RU"/>
        </w:rPr>
        <w:t xml:space="preserve"> собственную деятельность, при необходимости </w:t>
      </w:r>
      <w:r w:rsidRPr="006A533C">
        <w:rPr>
          <w:rFonts w:ascii="Times New Roman" w:eastAsia="Times New Roman" w:hAnsi="Times New Roman" w:cs="Times New Roman"/>
          <w:sz w:val="28"/>
          <w:szCs w:val="28"/>
          <w:lang w:eastAsia="ru-RU"/>
        </w:rPr>
        <w:t xml:space="preserve">уметь </w:t>
      </w:r>
      <w:r w:rsidR="00B90F92" w:rsidRPr="006A533C">
        <w:rPr>
          <w:rFonts w:ascii="Times New Roman" w:eastAsia="Times New Roman" w:hAnsi="Times New Roman" w:cs="Times New Roman"/>
          <w:sz w:val="28"/>
          <w:szCs w:val="28"/>
          <w:lang w:eastAsia="ru-RU"/>
        </w:rPr>
        <w:t xml:space="preserve">отказаться от избранного пути и найти </w:t>
      </w:r>
      <w:r w:rsidRPr="006A533C">
        <w:rPr>
          <w:rFonts w:ascii="Times New Roman" w:eastAsia="Times New Roman" w:hAnsi="Times New Roman" w:cs="Times New Roman"/>
          <w:sz w:val="28"/>
          <w:szCs w:val="28"/>
          <w:lang w:eastAsia="ru-RU"/>
        </w:rPr>
        <w:t xml:space="preserve">другой </w:t>
      </w:r>
      <w:r w:rsidR="00B90F92" w:rsidRPr="006A533C">
        <w:rPr>
          <w:rFonts w:ascii="Times New Roman" w:eastAsia="Times New Roman" w:hAnsi="Times New Roman" w:cs="Times New Roman"/>
          <w:sz w:val="28"/>
          <w:szCs w:val="28"/>
          <w:lang w:eastAsia="ru-RU"/>
        </w:rPr>
        <w:t>способ действия, больше отвечающий условиям деятельности.</w:t>
      </w:r>
      <w:r w:rsidR="00CF781E" w:rsidRPr="006A533C">
        <w:rPr>
          <w:rFonts w:ascii="Times New Roman" w:eastAsia="Times New Roman" w:hAnsi="Times New Roman" w:cs="Times New Roman"/>
          <w:sz w:val="28"/>
          <w:szCs w:val="28"/>
          <w:lang w:eastAsia="ru-RU"/>
        </w:rPr>
        <w:t xml:space="preserve"> Б</w:t>
      </w:r>
      <w:r w:rsidR="00CF781E" w:rsidRPr="006A533C">
        <w:rPr>
          <w:rFonts w:ascii="Times New Roman" w:eastAsia="Times New Roman" w:hAnsi="Times New Roman" w:cs="Times New Roman"/>
          <w:i/>
          <w:sz w:val="28"/>
          <w:szCs w:val="28"/>
          <w:lang w:eastAsia="ru-RU"/>
        </w:rPr>
        <w:t>ыстрота мышления</w:t>
      </w:r>
      <w:r w:rsidR="0074752C" w:rsidRPr="006A533C">
        <w:rPr>
          <w:rFonts w:ascii="Times New Roman" w:eastAsia="Times New Roman" w:hAnsi="Times New Roman" w:cs="Times New Roman"/>
          <w:i/>
          <w:sz w:val="28"/>
          <w:szCs w:val="28"/>
          <w:lang w:eastAsia="ru-RU"/>
        </w:rPr>
        <w:t xml:space="preserve"> </w:t>
      </w:r>
      <w:r w:rsidRPr="006A533C">
        <w:rPr>
          <w:rFonts w:ascii="Times New Roman" w:eastAsia="Times New Roman" w:hAnsi="Times New Roman" w:cs="Times New Roman"/>
          <w:sz w:val="28"/>
          <w:szCs w:val="28"/>
          <w:lang w:eastAsia="ru-RU"/>
        </w:rPr>
        <w:t>включает</w:t>
      </w:r>
      <w:r w:rsidR="0074752C" w:rsidRPr="006A533C">
        <w:rPr>
          <w:rFonts w:ascii="Times New Roman" w:eastAsia="Times New Roman" w:hAnsi="Times New Roman" w:cs="Times New Roman"/>
          <w:sz w:val="28"/>
          <w:szCs w:val="28"/>
          <w:lang w:eastAsia="ru-RU"/>
        </w:rPr>
        <w:t xml:space="preserve"> </w:t>
      </w:r>
      <w:r w:rsidR="00CF781E" w:rsidRPr="006A533C">
        <w:rPr>
          <w:rFonts w:ascii="Times New Roman" w:eastAsia="Times New Roman" w:hAnsi="Times New Roman" w:cs="Times New Roman"/>
          <w:sz w:val="28"/>
          <w:szCs w:val="28"/>
          <w:lang w:eastAsia="ru-RU"/>
        </w:rPr>
        <w:t xml:space="preserve">упражнения, </w:t>
      </w:r>
      <w:r w:rsidR="00CF781E" w:rsidRPr="006A533C">
        <w:rPr>
          <w:rFonts w:ascii="Times New Roman" w:eastAsia="Times New Roman" w:hAnsi="Times New Roman" w:cs="Times New Roman"/>
          <w:sz w:val="28"/>
          <w:szCs w:val="28"/>
          <w:lang w:eastAsia="ru-RU"/>
        </w:rPr>
        <w:lastRenderedPageBreak/>
        <w:t>способствующие формированию умений мгновенно находить правильные, обоснованные решения и реализовывать их при дефиците времени</w:t>
      </w:r>
      <w:r w:rsidRPr="006A533C">
        <w:rPr>
          <w:rFonts w:ascii="Times New Roman" w:eastAsia="Times New Roman" w:hAnsi="Times New Roman" w:cs="Times New Roman"/>
          <w:sz w:val="28"/>
          <w:szCs w:val="28"/>
          <w:lang w:eastAsia="ru-RU"/>
        </w:rPr>
        <w:t>;</w:t>
      </w:r>
      <w:r w:rsidR="0074752C"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дополнительны</w:t>
      </w:r>
      <w:r w:rsidR="00CF781E" w:rsidRPr="006A533C">
        <w:rPr>
          <w:rFonts w:ascii="Times New Roman" w:eastAsia="Times New Roman" w:hAnsi="Times New Roman" w:cs="Times New Roman"/>
          <w:sz w:val="28"/>
          <w:szCs w:val="28"/>
          <w:lang w:eastAsia="ru-RU"/>
        </w:rPr>
        <w:t>е</w:t>
      </w:r>
      <w:r w:rsidR="00B90F92" w:rsidRPr="006A533C">
        <w:rPr>
          <w:rFonts w:ascii="Times New Roman" w:eastAsia="Times New Roman" w:hAnsi="Times New Roman" w:cs="Times New Roman"/>
          <w:sz w:val="28"/>
          <w:szCs w:val="28"/>
          <w:lang w:eastAsia="ru-RU"/>
        </w:rPr>
        <w:t xml:space="preserve"> задани</w:t>
      </w:r>
      <w:r w:rsidR="00CF781E" w:rsidRPr="006A533C">
        <w:rPr>
          <w:rFonts w:ascii="Times New Roman" w:eastAsia="Times New Roman" w:hAnsi="Times New Roman" w:cs="Times New Roman"/>
          <w:sz w:val="28"/>
          <w:szCs w:val="28"/>
          <w:lang w:eastAsia="ru-RU"/>
        </w:rPr>
        <w:t>я</w:t>
      </w:r>
      <w:r w:rsidR="00B90F92" w:rsidRPr="006A533C">
        <w:rPr>
          <w:rFonts w:ascii="Times New Roman" w:eastAsia="Times New Roman" w:hAnsi="Times New Roman" w:cs="Times New Roman"/>
          <w:sz w:val="28"/>
          <w:szCs w:val="28"/>
          <w:lang w:eastAsia="ru-RU"/>
        </w:rPr>
        <w:t xml:space="preserve"> в конце в</w:t>
      </w:r>
      <w:r w:rsidRPr="006A533C">
        <w:rPr>
          <w:rFonts w:ascii="Times New Roman" w:eastAsia="Times New Roman" w:hAnsi="Times New Roman" w:cs="Times New Roman"/>
          <w:sz w:val="28"/>
          <w:szCs w:val="28"/>
          <w:lang w:eastAsia="ru-RU"/>
        </w:rPr>
        <w:t>ыполнения изученного упражнения; м</w:t>
      </w:r>
      <w:r w:rsidR="00B90F92" w:rsidRPr="006A533C">
        <w:rPr>
          <w:rFonts w:ascii="Times New Roman" w:eastAsia="Times New Roman" w:hAnsi="Times New Roman" w:cs="Times New Roman"/>
          <w:sz w:val="28"/>
          <w:szCs w:val="28"/>
          <w:lang w:eastAsia="ru-RU"/>
        </w:rPr>
        <w:t xml:space="preserve">оменты неожиданности, возникновение помехи, моделирование нестандартных ситуаций и выход из них. Быстрота мышления во многом зависит от способности умело анализировать, прогнозировать и обобщать множество данных в условиях спортивного поединка. </w:t>
      </w:r>
    </w:p>
    <w:p w14:paraId="72805ECC" w14:textId="77777777" w:rsidR="00FC0CA8" w:rsidRPr="006A533C" w:rsidRDefault="00B90F92" w:rsidP="008318F9">
      <w:pPr>
        <w:pStyle w:val="a6"/>
        <w:spacing w:line="276" w:lineRule="auto"/>
        <w:ind w:firstLine="709"/>
        <w:jc w:val="both"/>
        <w:rPr>
          <w:rFonts w:ascii="Times New Roman" w:eastAsia="Times New Roman" w:hAnsi="Times New Roman" w:cs="Times New Roman"/>
          <w:b/>
          <w:bCs/>
          <w:i/>
          <w:sz w:val="28"/>
          <w:szCs w:val="28"/>
          <w:lang w:eastAsia="ru-RU"/>
        </w:rPr>
      </w:pPr>
      <w:r w:rsidRPr="006A533C">
        <w:rPr>
          <w:rFonts w:ascii="Times New Roman" w:eastAsia="Times New Roman" w:hAnsi="Times New Roman" w:cs="Times New Roman"/>
          <w:sz w:val="28"/>
          <w:szCs w:val="28"/>
          <w:lang w:eastAsia="ru-RU"/>
        </w:rPr>
        <w:t>Для успешного формирования и развития творческого мышления</w:t>
      </w:r>
      <w:r w:rsidR="0074752C" w:rsidRPr="006A533C">
        <w:rPr>
          <w:rFonts w:ascii="Times New Roman" w:eastAsia="Times New Roman" w:hAnsi="Times New Roman" w:cs="Times New Roman"/>
          <w:sz w:val="28"/>
          <w:szCs w:val="28"/>
          <w:lang w:eastAsia="ru-RU"/>
        </w:rPr>
        <w:t xml:space="preserve"> </w:t>
      </w:r>
      <w:r w:rsidR="00CF781E" w:rsidRPr="006A533C">
        <w:rPr>
          <w:rFonts w:ascii="Times New Roman" w:eastAsia="Times New Roman" w:hAnsi="Times New Roman" w:cs="Times New Roman"/>
          <w:sz w:val="28"/>
          <w:szCs w:val="28"/>
          <w:lang w:eastAsia="ru-RU"/>
        </w:rPr>
        <w:t>обучающегося</w:t>
      </w:r>
      <w:r w:rsidRPr="006A533C">
        <w:rPr>
          <w:rFonts w:ascii="Times New Roman" w:eastAsia="Times New Roman" w:hAnsi="Times New Roman" w:cs="Times New Roman"/>
          <w:sz w:val="28"/>
          <w:szCs w:val="28"/>
          <w:lang w:eastAsia="ru-RU"/>
        </w:rPr>
        <w:t xml:space="preserve"> важно учитывать специфику вида спорта, специфику знаний, м</w:t>
      </w:r>
      <w:r w:rsidR="00B75C86" w:rsidRPr="006A533C">
        <w:rPr>
          <w:rFonts w:ascii="Times New Roman" w:eastAsia="Times New Roman" w:hAnsi="Times New Roman" w:cs="Times New Roman"/>
          <w:sz w:val="28"/>
          <w:szCs w:val="28"/>
          <w:lang w:eastAsia="ru-RU"/>
        </w:rPr>
        <w:t>етоды их усвоения и практического</w:t>
      </w:r>
      <w:r w:rsidRPr="006A533C">
        <w:rPr>
          <w:rFonts w:ascii="Times New Roman" w:eastAsia="Times New Roman" w:hAnsi="Times New Roman" w:cs="Times New Roman"/>
          <w:sz w:val="28"/>
          <w:szCs w:val="28"/>
          <w:lang w:eastAsia="ru-RU"/>
        </w:rPr>
        <w:t xml:space="preserve"> применения.</w:t>
      </w:r>
    </w:p>
    <w:p w14:paraId="41C1A55B" w14:textId="612054B4" w:rsidR="00FC0CA8" w:rsidRPr="006A533C" w:rsidRDefault="00F66372" w:rsidP="007E663E">
      <w:pPr>
        <w:pStyle w:val="a6"/>
        <w:spacing w:line="276" w:lineRule="auto"/>
        <w:ind w:firstLine="709"/>
        <w:jc w:val="both"/>
        <w:rPr>
          <w:rFonts w:ascii="Times New Roman" w:eastAsia="Times New Roman" w:hAnsi="Times New Roman"/>
          <w:sz w:val="28"/>
          <w:szCs w:val="28"/>
          <w:lang w:eastAsia="ru-RU"/>
        </w:rPr>
      </w:pPr>
      <w:r w:rsidRPr="006A533C">
        <w:rPr>
          <w:rFonts w:ascii="Times New Roman" w:eastAsia="Times New Roman" w:hAnsi="Times New Roman" w:cs="Times New Roman"/>
          <w:i/>
          <w:sz w:val="28"/>
          <w:szCs w:val="28"/>
          <w:lang w:eastAsia="ru-RU"/>
        </w:rPr>
        <w:t>С</w:t>
      </w:r>
      <w:r w:rsidR="008F7339" w:rsidRPr="006A533C">
        <w:rPr>
          <w:rFonts w:ascii="Times New Roman" w:eastAsia="Times New Roman" w:hAnsi="Times New Roman" w:cs="Times New Roman"/>
          <w:i/>
          <w:sz w:val="28"/>
          <w:szCs w:val="28"/>
          <w:lang w:eastAsia="ru-RU"/>
        </w:rPr>
        <w:t>удейская подготовка</w:t>
      </w:r>
      <w:r w:rsidR="007B22A6" w:rsidRPr="006A533C">
        <w:rPr>
          <w:rFonts w:ascii="Times New Roman" w:eastAsia="Times New Roman" w:hAnsi="Times New Roman" w:cs="Times New Roman"/>
          <w:i/>
          <w:sz w:val="28"/>
          <w:szCs w:val="28"/>
          <w:lang w:eastAsia="ru-RU"/>
        </w:rPr>
        <w:t xml:space="preserve"> для углубленного уровня</w:t>
      </w:r>
      <w:r w:rsidR="008F7339" w:rsidRPr="006A533C">
        <w:rPr>
          <w:rFonts w:ascii="Times New Roman" w:eastAsia="Times New Roman" w:hAnsi="Times New Roman" w:cs="Times New Roman"/>
          <w:i/>
          <w:sz w:val="28"/>
          <w:szCs w:val="28"/>
          <w:lang w:eastAsia="ru-RU"/>
        </w:rPr>
        <w:t>.</w:t>
      </w:r>
      <w:r w:rsidR="0074752C" w:rsidRPr="006A533C">
        <w:rPr>
          <w:rFonts w:ascii="Times New Roman" w:eastAsia="Times New Roman" w:hAnsi="Times New Roman" w:cs="Times New Roman"/>
          <w:i/>
          <w:sz w:val="28"/>
          <w:szCs w:val="28"/>
          <w:lang w:eastAsia="ru-RU"/>
        </w:rPr>
        <w:t xml:space="preserve"> </w:t>
      </w:r>
      <w:r w:rsidR="00B90F92" w:rsidRPr="006A533C">
        <w:rPr>
          <w:rFonts w:ascii="Times New Roman" w:eastAsia="Times New Roman" w:hAnsi="Times New Roman" w:cs="Times New Roman"/>
          <w:iCs/>
          <w:sz w:val="28"/>
          <w:szCs w:val="28"/>
          <w:lang w:eastAsia="ru-RU"/>
        </w:rPr>
        <w:t>Основные формы и средства</w:t>
      </w:r>
      <w:r w:rsidR="0074752C" w:rsidRPr="006A533C">
        <w:rPr>
          <w:rFonts w:ascii="Times New Roman" w:eastAsia="Times New Roman" w:hAnsi="Times New Roman" w:cs="Times New Roman"/>
          <w:iCs/>
          <w:sz w:val="28"/>
          <w:szCs w:val="28"/>
          <w:lang w:eastAsia="ru-RU"/>
        </w:rPr>
        <w:t xml:space="preserve"> </w:t>
      </w:r>
      <w:r w:rsidR="008F7339" w:rsidRPr="006A533C">
        <w:rPr>
          <w:rFonts w:ascii="Times New Roman" w:eastAsia="Times New Roman" w:hAnsi="Times New Roman" w:cs="Times New Roman"/>
          <w:sz w:val="28"/>
          <w:szCs w:val="28"/>
          <w:lang w:eastAsia="ru-RU"/>
        </w:rPr>
        <w:t>судейской подготовки</w:t>
      </w:r>
      <w:r w:rsidR="001946BA">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 xml:space="preserve"> целевые лекции, беседы, се</w:t>
      </w:r>
      <w:r w:rsidR="008F7339" w:rsidRPr="006A533C">
        <w:rPr>
          <w:rFonts w:ascii="Times New Roman" w:eastAsia="Times New Roman" w:hAnsi="Times New Roman" w:cs="Times New Roman"/>
          <w:sz w:val="28"/>
          <w:szCs w:val="28"/>
          <w:lang w:eastAsia="ru-RU"/>
        </w:rPr>
        <w:t>минары, практические занятия</w:t>
      </w:r>
      <w:r w:rsidR="00B90F92" w:rsidRPr="006A533C">
        <w:rPr>
          <w:rFonts w:ascii="Times New Roman" w:eastAsia="Times New Roman" w:hAnsi="Times New Roman" w:cs="Times New Roman"/>
          <w:sz w:val="28"/>
          <w:szCs w:val="28"/>
          <w:lang w:eastAsia="ru-RU"/>
        </w:rPr>
        <w:t xml:space="preserve">; разработка положения о соревновании, судейство учебных игр, </w:t>
      </w:r>
      <w:r w:rsidR="00971439">
        <w:rPr>
          <w:rFonts w:ascii="Times New Roman" w:eastAsia="Times New Roman" w:hAnsi="Times New Roman" w:cs="Times New Roman"/>
          <w:sz w:val="28"/>
          <w:szCs w:val="28"/>
          <w:lang w:eastAsia="ru-RU"/>
        </w:rPr>
        <w:t>поединков</w:t>
      </w:r>
      <w:r w:rsidR="00B90F92" w:rsidRPr="006A533C">
        <w:rPr>
          <w:rFonts w:ascii="Times New Roman" w:eastAsia="Times New Roman" w:hAnsi="Times New Roman" w:cs="Times New Roman"/>
          <w:sz w:val="28"/>
          <w:szCs w:val="28"/>
          <w:lang w:eastAsia="ru-RU"/>
        </w:rPr>
        <w:t>, матчей, раундов, партий внутри учебной группы; заполнение протоколов соревнований, оформление заявочных листов, оформление текущих и и</w:t>
      </w:r>
      <w:r w:rsidR="008F7339" w:rsidRPr="006A533C">
        <w:rPr>
          <w:rFonts w:ascii="Times New Roman" w:eastAsia="Times New Roman" w:hAnsi="Times New Roman" w:cs="Times New Roman"/>
          <w:sz w:val="28"/>
          <w:szCs w:val="28"/>
          <w:lang w:eastAsia="ru-RU"/>
        </w:rPr>
        <w:t>тоговых таблиц по соревнованиям;</w:t>
      </w:r>
      <w:r w:rsidR="00B90F92" w:rsidRPr="006A533C">
        <w:rPr>
          <w:rFonts w:ascii="Times New Roman" w:eastAsia="Times New Roman" w:hAnsi="Times New Roman" w:cs="Times New Roman"/>
          <w:sz w:val="28"/>
          <w:szCs w:val="28"/>
          <w:lang w:eastAsia="ru-RU"/>
        </w:rPr>
        <w:t xml:space="preserve"> изучение различных схем и систем проведения соревнований; ознакомление с функциями </w:t>
      </w:r>
      <w:r w:rsidR="008F7339" w:rsidRPr="006A533C">
        <w:rPr>
          <w:rFonts w:ascii="Times New Roman" w:eastAsia="Times New Roman" w:hAnsi="Times New Roman" w:cs="Times New Roman"/>
          <w:sz w:val="28"/>
          <w:szCs w:val="28"/>
          <w:lang w:eastAsia="ru-RU"/>
        </w:rPr>
        <w:t>судейской коллегии по виду спорта</w:t>
      </w:r>
      <w:r w:rsidR="00B90F92" w:rsidRPr="006A533C">
        <w:rPr>
          <w:rFonts w:ascii="Times New Roman" w:eastAsia="Times New Roman" w:hAnsi="Times New Roman" w:cs="Times New Roman"/>
          <w:sz w:val="28"/>
          <w:szCs w:val="28"/>
          <w:lang w:eastAsia="ru-RU"/>
        </w:rPr>
        <w:t xml:space="preserve">; организация и проведения спортивного </w:t>
      </w:r>
      <w:r w:rsidR="008F7339" w:rsidRPr="006A533C">
        <w:rPr>
          <w:rFonts w:ascii="Times New Roman" w:eastAsia="Times New Roman" w:hAnsi="Times New Roman" w:cs="Times New Roman"/>
          <w:sz w:val="28"/>
          <w:szCs w:val="28"/>
          <w:lang w:eastAsia="ru-RU"/>
        </w:rPr>
        <w:t>мероприятия</w:t>
      </w:r>
      <w:r w:rsidR="00B90F92" w:rsidRPr="006A533C">
        <w:rPr>
          <w:rFonts w:ascii="Times New Roman" w:eastAsia="Times New Roman" w:hAnsi="Times New Roman" w:cs="Times New Roman"/>
          <w:sz w:val="28"/>
          <w:szCs w:val="28"/>
          <w:lang w:eastAsia="ru-RU"/>
        </w:rPr>
        <w:t xml:space="preserve"> в организации, в учебной гру</w:t>
      </w:r>
      <w:r w:rsidR="00486B1E" w:rsidRPr="006A533C">
        <w:rPr>
          <w:rFonts w:ascii="Times New Roman" w:eastAsia="Times New Roman" w:hAnsi="Times New Roman" w:cs="Times New Roman"/>
          <w:sz w:val="28"/>
          <w:szCs w:val="28"/>
          <w:lang w:eastAsia="ru-RU"/>
        </w:rPr>
        <w:t>ппе</w:t>
      </w:r>
      <w:r w:rsidR="007E663E" w:rsidRPr="006A533C">
        <w:rPr>
          <w:rFonts w:ascii="Times New Roman" w:eastAsia="Times New Roman" w:hAnsi="Times New Roman" w:cs="Times New Roman"/>
          <w:sz w:val="28"/>
          <w:szCs w:val="28"/>
          <w:lang w:eastAsia="ru-RU"/>
        </w:rPr>
        <w:t>,</w:t>
      </w:r>
      <w:r w:rsidR="007E663E" w:rsidRPr="006A533C">
        <w:rPr>
          <w:rFonts w:ascii="Times New Roman" w:eastAsia="Times New Roman" w:hAnsi="Times New Roman"/>
          <w:sz w:val="28"/>
          <w:szCs w:val="28"/>
          <w:lang w:eastAsia="ru-RU"/>
        </w:rPr>
        <w:t xml:space="preserve"> а также </w:t>
      </w:r>
      <w:proofErr w:type="spellStart"/>
      <w:r w:rsidR="007E663E" w:rsidRPr="006A533C">
        <w:rPr>
          <w:rFonts w:ascii="Times New Roman" w:eastAsia="Times New Roman" w:hAnsi="Times New Roman"/>
          <w:sz w:val="28"/>
          <w:szCs w:val="28"/>
          <w:lang w:eastAsia="ru-RU"/>
        </w:rPr>
        <w:t>волонтерство</w:t>
      </w:r>
      <w:proofErr w:type="spellEnd"/>
      <w:r w:rsidR="002B54ED">
        <w:rPr>
          <w:rFonts w:ascii="Times New Roman" w:eastAsia="Times New Roman" w:hAnsi="Times New Roman"/>
          <w:sz w:val="28"/>
          <w:szCs w:val="28"/>
          <w:lang w:eastAsia="ru-RU"/>
        </w:rPr>
        <w:t xml:space="preserve"> во время</w:t>
      </w:r>
      <w:r w:rsidR="007E663E" w:rsidRPr="006A533C">
        <w:rPr>
          <w:rFonts w:ascii="Times New Roman" w:eastAsia="Times New Roman" w:hAnsi="Times New Roman"/>
          <w:sz w:val="28"/>
          <w:szCs w:val="28"/>
          <w:lang w:eastAsia="ru-RU"/>
        </w:rPr>
        <w:t xml:space="preserve"> официальных спортивных соревнований.</w:t>
      </w:r>
    </w:p>
    <w:p w14:paraId="3CF1679B" w14:textId="77777777" w:rsidR="00B90F92" w:rsidRPr="006A533C" w:rsidRDefault="00F6637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Х</w:t>
      </w:r>
      <w:r w:rsidR="001F13B7" w:rsidRPr="006A533C">
        <w:rPr>
          <w:rFonts w:ascii="Times New Roman" w:eastAsia="Times New Roman" w:hAnsi="Times New Roman" w:cs="Times New Roman"/>
          <w:i/>
          <w:sz w:val="28"/>
          <w:szCs w:val="28"/>
          <w:lang w:eastAsia="ru-RU"/>
        </w:rPr>
        <w:t>ореография и/или акробатика</w:t>
      </w:r>
      <w:r w:rsidRPr="006A533C">
        <w:rPr>
          <w:rFonts w:ascii="Times New Roman" w:eastAsia="Times New Roman" w:hAnsi="Times New Roman" w:cs="Times New Roman"/>
          <w:i/>
          <w:sz w:val="28"/>
          <w:szCs w:val="28"/>
          <w:lang w:eastAsia="ru-RU"/>
        </w:rPr>
        <w:t xml:space="preserve">. </w:t>
      </w:r>
      <w:r w:rsidR="001F13B7" w:rsidRPr="006A533C">
        <w:rPr>
          <w:rFonts w:ascii="Times New Roman" w:eastAsia="Times New Roman" w:hAnsi="Times New Roman" w:cs="Times New Roman"/>
          <w:sz w:val="28"/>
          <w:szCs w:val="28"/>
          <w:lang w:eastAsia="ru-RU"/>
        </w:rPr>
        <w:t>В программу включаются с</w:t>
      </w:r>
      <w:r w:rsidR="00FC186A" w:rsidRPr="006A533C">
        <w:rPr>
          <w:rFonts w:ascii="Times New Roman" w:eastAsia="Times New Roman" w:hAnsi="Times New Roman" w:cs="Times New Roman"/>
          <w:sz w:val="28"/>
          <w:szCs w:val="28"/>
          <w:lang w:eastAsia="ru-RU"/>
        </w:rPr>
        <w:t>редства</w:t>
      </w:r>
      <w:r w:rsidR="00BF75CD" w:rsidRPr="006A533C">
        <w:rPr>
          <w:rFonts w:ascii="Times New Roman" w:eastAsia="Times New Roman" w:hAnsi="Times New Roman" w:cs="Times New Roman"/>
          <w:sz w:val="28"/>
          <w:szCs w:val="28"/>
          <w:lang w:eastAsia="ru-RU"/>
        </w:rPr>
        <w:t>,</w:t>
      </w:r>
      <w:r w:rsidR="00FC186A" w:rsidRPr="006A533C">
        <w:rPr>
          <w:rFonts w:ascii="Times New Roman" w:eastAsia="Times New Roman" w:hAnsi="Times New Roman" w:cs="Times New Roman"/>
          <w:sz w:val="28"/>
          <w:szCs w:val="28"/>
          <w:lang w:eastAsia="ru-RU"/>
        </w:rPr>
        <w:t xml:space="preserve"> направленные на </w:t>
      </w:r>
      <w:r w:rsidR="00B90F92" w:rsidRPr="006A533C">
        <w:rPr>
          <w:rFonts w:ascii="Times New Roman" w:eastAsia="Times New Roman" w:hAnsi="Times New Roman" w:cs="Times New Roman"/>
          <w:sz w:val="28"/>
          <w:szCs w:val="28"/>
          <w:lang w:eastAsia="ru-RU"/>
        </w:rPr>
        <w:t>всестороннее и гармоническое развитие обучающихся</w:t>
      </w:r>
      <w:r w:rsidR="00BF75CD" w:rsidRPr="006A533C">
        <w:rPr>
          <w:rFonts w:ascii="Times New Roman" w:eastAsia="Times New Roman" w:hAnsi="Times New Roman" w:cs="Times New Roman"/>
          <w:sz w:val="28"/>
          <w:szCs w:val="28"/>
          <w:lang w:eastAsia="ru-RU"/>
        </w:rPr>
        <w:t>:</w:t>
      </w:r>
      <w:r w:rsidR="0074752C"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совершенствование технической подготовленности;</w:t>
      </w:r>
      <w:r w:rsidR="0074752C" w:rsidRPr="006A533C">
        <w:rPr>
          <w:rFonts w:ascii="Times New Roman" w:eastAsia="Times New Roman" w:hAnsi="Times New Roman" w:cs="Times New Roman"/>
          <w:sz w:val="28"/>
          <w:szCs w:val="28"/>
          <w:lang w:eastAsia="ru-RU"/>
        </w:rPr>
        <w:t xml:space="preserve"> </w:t>
      </w:r>
      <w:r w:rsidR="000B7919" w:rsidRPr="006A533C">
        <w:rPr>
          <w:rFonts w:ascii="Times New Roman" w:eastAsia="Times New Roman" w:hAnsi="Times New Roman" w:cs="Times New Roman"/>
          <w:sz w:val="28"/>
          <w:szCs w:val="28"/>
          <w:lang w:eastAsia="ru-RU"/>
        </w:rPr>
        <w:t>п</w:t>
      </w:r>
      <w:r w:rsidR="00B90F92" w:rsidRPr="006A533C">
        <w:rPr>
          <w:rFonts w:ascii="Times New Roman" w:eastAsia="Times New Roman" w:hAnsi="Times New Roman" w:cs="Times New Roman"/>
          <w:sz w:val="28"/>
          <w:szCs w:val="28"/>
          <w:lang w:eastAsia="ru-RU"/>
        </w:rPr>
        <w:t>овышение уровня развития физических качеств</w:t>
      </w:r>
      <w:r w:rsidR="00DF04F1" w:rsidRPr="006A533C">
        <w:rPr>
          <w:rFonts w:ascii="Times New Roman" w:eastAsia="Times New Roman" w:hAnsi="Times New Roman" w:cs="Times New Roman"/>
          <w:sz w:val="28"/>
          <w:szCs w:val="28"/>
          <w:lang w:eastAsia="ru-RU"/>
        </w:rPr>
        <w:t>;</w:t>
      </w:r>
      <w:r w:rsidR="00B90F92" w:rsidRPr="006A533C">
        <w:rPr>
          <w:rFonts w:ascii="Times New Roman" w:eastAsia="Times New Roman" w:hAnsi="Times New Roman" w:cs="Times New Roman"/>
          <w:sz w:val="28"/>
          <w:szCs w:val="28"/>
          <w:lang w:eastAsia="ru-RU"/>
        </w:rPr>
        <w:t xml:space="preserve"> координационных способностей, гибкости, быстроты, силы, выносливости;</w:t>
      </w:r>
      <w:r w:rsidR="0074752C"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формирование осанки;</w:t>
      </w:r>
      <w:r w:rsidR="0074752C"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 xml:space="preserve">воспитание эстетических и творческих способностей; развитие индивидуальности, </w:t>
      </w:r>
      <w:proofErr w:type="spellStart"/>
      <w:r w:rsidR="00B90F92" w:rsidRPr="006A533C">
        <w:rPr>
          <w:rFonts w:ascii="Times New Roman" w:eastAsia="Times New Roman" w:hAnsi="Times New Roman" w:cs="Times New Roman"/>
          <w:sz w:val="28"/>
          <w:szCs w:val="28"/>
          <w:lang w:eastAsia="ru-RU"/>
        </w:rPr>
        <w:t>танцевальности</w:t>
      </w:r>
      <w:proofErr w:type="spellEnd"/>
      <w:r w:rsidR="00B90F92" w:rsidRPr="006A533C">
        <w:rPr>
          <w:rFonts w:ascii="Times New Roman" w:eastAsia="Times New Roman" w:hAnsi="Times New Roman" w:cs="Times New Roman"/>
          <w:sz w:val="28"/>
          <w:szCs w:val="28"/>
          <w:lang w:eastAsia="ru-RU"/>
        </w:rPr>
        <w:t>, пластичности, выразительности и культуры движений; артистичность исполнения спортивных программ.</w:t>
      </w:r>
      <w:r w:rsidR="0074752C" w:rsidRPr="006A533C">
        <w:rPr>
          <w:rFonts w:ascii="Times New Roman" w:eastAsia="Times New Roman" w:hAnsi="Times New Roman" w:cs="Times New Roman"/>
          <w:sz w:val="28"/>
          <w:szCs w:val="28"/>
          <w:lang w:eastAsia="ru-RU"/>
        </w:rPr>
        <w:t xml:space="preserve"> </w:t>
      </w:r>
      <w:r w:rsidR="001F13B7" w:rsidRPr="006A533C">
        <w:rPr>
          <w:rFonts w:ascii="Times New Roman" w:eastAsia="Times New Roman" w:hAnsi="Times New Roman" w:cs="Times New Roman"/>
          <w:sz w:val="28"/>
          <w:szCs w:val="28"/>
          <w:lang w:eastAsia="ru-RU"/>
        </w:rPr>
        <w:t>Прописываются с</w:t>
      </w:r>
      <w:r w:rsidR="00AB16A8" w:rsidRPr="006A533C">
        <w:rPr>
          <w:rFonts w:ascii="Times New Roman" w:eastAsia="Times New Roman" w:hAnsi="Times New Roman" w:cs="Times New Roman"/>
          <w:sz w:val="28"/>
          <w:szCs w:val="28"/>
          <w:lang w:eastAsia="ru-RU"/>
        </w:rPr>
        <w:t>редства акробатики</w:t>
      </w:r>
      <w:r w:rsidR="00BF75CD" w:rsidRPr="006A533C">
        <w:rPr>
          <w:rFonts w:ascii="Times New Roman" w:eastAsia="Times New Roman" w:hAnsi="Times New Roman" w:cs="Times New Roman"/>
          <w:sz w:val="28"/>
          <w:szCs w:val="28"/>
          <w:lang w:eastAsia="ru-RU"/>
        </w:rPr>
        <w:t>,</w:t>
      </w:r>
      <w:r w:rsidR="0074752C" w:rsidRPr="006A533C">
        <w:rPr>
          <w:rFonts w:ascii="Times New Roman" w:eastAsia="Times New Roman" w:hAnsi="Times New Roman" w:cs="Times New Roman"/>
          <w:sz w:val="28"/>
          <w:szCs w:val="28"/>
          <w:lang w:eastAsia="ru-RU"/>
        </w:rPr>
        <w:t xml:space="preserve"> </w:t>
      </w:r>
      <w:r w:rsidR="00DF04F1" w:rsidRPr="006A533C">
        <w:rPr>
          <w:rFonts w:ascii="Times New Roman" w:eastAsia="Times New Roman" w:hAnsi="Times New Roman" w:cs="Times New Roman"/>
          <w:sz w:val="28"/>
          <w:szCs w:val="28"/>
          <w:lang w:eastAsia="ru-RU"/>
        </w:rPr>
        <w:t>способствующие преодоле</w:t>
      </w:r>
      <w:r w:rsidR="00BF75CD" w:rsidRPr="006A533C">
        <w:rPr>
          <w:rFonts w:ascii="Times New Roman" w:eastAsia="Times New Roman" w:hAnsi="Times New Roman" w:cs="Times New Roman"/>
          <w:sz w:val="28"/>
          <w:szCs w:val="28"/>
          <w:lang w:eastAsia="ru-RU"/>
        </w:rPr>
        <w:t>нию</w:t>
      </w:r>
      <w:r w:rsidR="00B90F92" w:rsidRPr="006A533C">
        <w:rPr>
          <w:rFonts w:ascii="Times New Roman" w:eastAsia="Times New Roman" w:hAnsi="Times New Roman" w:cs="Times New Roman"/>
          <w:sz w:val="28"/>
          <w:szCs w:val="28"/>
          <w:lang w:eastAsia="ru-RU"/>
        </w:rPr>
        <w:t xml:space="preserve"> земно</w:t>
      </w:r>
      <w:r w:rsidR="00BF75CD" w:rsidRPr="006A533C">
        <w:rPr>
          <w:rFonts w:ascii="Times New Roman" w:eastAsia="Times New Roman" w:hAnsi="Times New Roman" w:cs="Times New Roman"/>
          <w:sz w:val="28"/>
          <w:szCs w:val="28"/>
          <w:lang w:eastAsia="ru-RU"/>
        </w:rPr>
        <w:t>го</w:t>
      </w:r>
      <w:r w:rsidR="00B90F92" w:rsidRPr="006A533C">
        <w:rPr>
          <w:rFonts w:ascii="Times New Roman" w:eastAsia="Times New Roman" w:hAnsi="Times New Roman" w:cs="Times New Roman"/>
          <w:sz w:val="28"/>
          <w:szCs w:val="28"/>
          <w:lang w:eastAsia="ru-RU"/>
        </w:rPr>
        <w:t xml:space="preserve"> притяжени</w:t>
      </w:r>
      <w:r w:rsidR="00BF75CD" w:rsidRPr="006A533C">
        <w:rPr>
          <w:rFonts w:ascii="Times New Roman" w:eastAsia="Times New Roman" w:hAnsi="Times New Roman" w:cs="Times New Roman"/>
          <w:sz w:val="28"/>
          <w:szCs w:val="28"/>
          <w:lang w:eastAsia="ru-RU"/>
        </w:rPr>
        <w:t>я</w:t>
      </w:r>
      <w:r w:rsidR="00AB16A8" w:rsidRPr="006A533C">
        <w:rPr>
          <w:rFonts w:ascii="Times New Roman" w:eastAsia="Times New Roman" w:hAnsi="Times New Roman" w:cs="Times New Roman"/>
          <w:sz w:val="28"/>
          <w:szCs w:val="28"/>
          <w:lang w:eastAsia="ru-RU"/>
        </w:rPr>
        <w:t xml:space="preserve">, формирующие </w:t>
      </w:r>
      <w:r w:rsidR="00B90F92" w:rsidRPr="006A533C">
        <w:rPr>
          <w:rFonts w:ascii="Times New Roman" w:eastAsia="Times New Roman" w:hAnsi="Times New Roman" w:cs="Times New Roman"/>
          <w:sz w:val="28"/>
          <w:szCs w:val="28"/>
          <w:lang w:eastAsia="ru-RU"/>
        </w:rPr>
        <w:t>умени</w:t>
      </w:r>
      <w:r w:rsidR="00AB16A8" w:rsidRPr="006A533C">
        <w:rPr>
          <w:rFonts w:ascii="Times New Roman" w:eastAsia="Times New Roman" w:hAnsi="Times New Roman" w:cs="Times New Roman"/>
          <w:sz w:val="28"/>
          <w:szCs w:val="28"/>
          <w:lang w:eastAsia="ru-RU"/>
        </w:rPr>
        <w:t>я</w:t>
      </w:r>
      <w:r w:rsidR="00B90F92" w:rsidRPr="006A533C">
        <w:rPr>
          <w:rFonts w:ascii="Times New Roman" w:eastAsia="Times New Roman" w:hAnsi="Times New Roman" w:cs="Times New Roman"/>
          <w:sz w:val="28"/>
          <w:szCs w:val="28"/>
          <w:lang w:eastAsia="ru-RU"/>
        </w:rPr>
        <w:t xml:space="preserve"> правильно группироваться, сохранять равновесие, координировать все свои действия</w:t>
      </w:r>
      <w:r w:rsidR="00DF04F1" w:rsidRPr="006A533C">
        <w:rPr>
          <w:rFonts w:ascii="Times New Roman" w:eastAsia="Times New Roman" w:hAnsi="Times New Roman" w:cs="Times New Roman"/>
          <w:sz w:val="28"/>
          <w:szCs w:val="28"/>
          <w:lang w:eastAsia="ru-RU"/>
        </w:rPr>
        <w:t xml:space="preserve">; </w:t>
      </w:r>
      <w:r w:rsidR="0046404D" w:rsidRPr="006A533C">
        <w:rPr>
          <w:rFonts w:ascii="Times New Roman" w:eastAsia="Times New Roman" w:hAnsi="Times New Roman" w:cs="Times New Roman"/>
          <w:sz w:val="28"/>
          <w:szCs w:val="28"/>
          <w:lang w:eastAsia="ru-RU"/>
        </w:rPr>
        <w:t xml:space="preserve">средства </w:t>
      </w:r>
      <w:r w:rsidR="00B90F92" w:rsidRPr="006A533C">
        <w:rPr>
          <w:rFonts w:ascii="Times New Roman" w:eastAsia="Times New Roman" w:hAnsi="Times New Roman" w:cs="Times New Roman"/>
          <w:sz w:val="28"/>
          <w:szCs w:val="28"/>
          <w:lang w:eastAsia="ru-RU"/>
        </w:rPr>
        <w:t>классического, народно-характерного и современного танцев;</w:t>
      </w:r>
      <w:r w:rsidR="0074752C" w:rsidRPr="006A533C">
        <w:rPr>
          <w:rFonts w:ascii="Times New Roman" w:eastAsia="Times New Roman" w:hAnsi="Times New Roman" w:cs="Times New Roman"/>
          <w:sz w:val="28"/>
          <w:szCs w:val="28"/>
          <w:lang w:eastAsia="ru-RU"/>
        </w:rPr>
        <w:t xml:space="preserve"> </w:t>
      </w:r>
      <w:r w:rsidR="0046404D" w:rsidRPr="006A533C">
        <w:rPr>
          <w:rFonts w:ascii="Times New Roman" w:eastAsia="Times New Roman" w:hAnsi="Times New Roman" w:cs="Times New Roman"/>
          <w:sz w:val="28"/>
          <w:szCs w:val="28"/>
          <w:lang w:eastAsia="ru-RU"/>
        </w:rPr>
        <w:t xml:space="preserve">упражнения для </w:t>
      </w:r>
      <w:r w:rsidR="00B90F92" w:rsidRPr="006A533C">
        <w:rPr>
          <w:rFonts w:ascii="Times New Roman" w:eastAsia="Times New Roman" w:hAnsi="Times New Roman" w:cs="Times New Roman"/>
          <w:sz w:val="28"/>
          <w:szCs w:val="28"/>
          <w:lang w:eastAsia="ru-RU"/>
        </w:rPr>
        <w:t>развит</w:t>
      </w:r>
      <w:r w:rsidR="0046404D" w:rsidRPr="006A533C">
        <w:rPr>
          <w:rFonts w:ascii="Times New Roman" w:eastAsia="Times New Roman" w:hAnsi="Times New Roman" w:cs="Times New Roman"/>
          <w:sz w:val="28"/>
          <w:szCs w:val="28"/>
          <w:lang w:eastAsia="ru-RU"/>
        </w:rPr>
        <w:t>ия</w:t>
      </w:r>
      <w:r w:rsidR="00B90F92" w:rsidRPr="006A533C">
        <w:rPr>
          <w:rFonts w:ascii="Times New Roman" w:eastAsia="Times New Roman" w:hAnsi="Times New Roman" w:cs="Times New Roman"/>
          <w:sz w:val="28"/>
          <w:szCs w:val="28"/>
          <w:lang w:eastAsia="ru-RU"/>
        </w:rPr>
        <w:t xml:space="preserve"> физически</w:t>
      </w:r>
      <w:r w:rsidR="00DF04F1" w:rsidRPr="006A533C">
        <w:rPr>
          <w:rFonts w:ascii="Times New Roman" w:eastAsia="Times New Roman" w:hAnsi="Times New Roman" w:cs="Times New Roman"/>
          <w:sz w:val="28"/>
          <w:szCs w:val="28"/>
          <w:lang w:eastAsia="ru-RU"/>
        </w:rPr>
        <w:t>х</w:t>
      </w:r>
      <w:r w:rsidR="00B90F92" w:rsidRPr="006A533C">
        <w:rPr>
          <w:rFonts w:ascii="Times New Roman" w:eastAsia="Times New Roman" w:hAnsi="Times New Roman" w:cs="Times New Roman"/>
          <w:sz w:val="28"/>
          <w:szCs w:val="28"/>
          <w:lang w:eastAsia="ru-RU"/>
        </w:rPr>
        <w:t xml:space="preserve"> качеств</w:t>
      </w:r>
      <w:r w:rsidR="0046404D" w:rsidRPr="006A533C">
        <w:rPr>
          <w:rFonts w:ascii="Times New Roman" w:eastAsia="Times New Roman" w:hAnsi="Times New Roman" w:cs="Times New Roman"/>
          <w:sz w:val="28"/>
          <w:szCs w:val="28"/>
          <w:lang w:eastAsia="ru-RU"/>
        </w:rPr>
        <w:t>,</w:t>
      </w:r>
      <w:r w:rsidR="0074752C"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укрепл</w:t>
      </w:r>
      <w:r w:rsidR="0046404D" w:rsidRPr="006A533C">
        <w:rPr>
          <w:rFonts w:ascii="Times New Roman" w:eastAsia="Times New Roman" w:hAnsi="Times New Roman" w:cs="Times New Roman"/>
          <w:sz w:val="28"/>
          <w:szCs w:val="28"/>
          <w:lang w:eastAsia="ru-RU"/>
        </w:rPr>
        <w:t>ения</w:t>
      </w:r>
      <w:r w:rsidR="0074752C"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опорно-двигательн</w:t>
      </w:r>
      <w:r w:rsidR="00C63A68" w:rsidRPr="006A533C">
        <w:rPr>
          <w:rFonts w:ascii="Times New Roman" w:eastAsia="Times New Roman" w:hAnsi="Times New Roman" w:cs="Times New Roman"/>
          <w:sz w:val="28"/>
          <w:szCs w:val="28"/>
          <w:lang w:eastAsia="ru-RU"/>
        </w:rPr>
        <w:t>ого</w:t>
      </w:r>
      <w:r w:rsidR="00B90F92" w:rsidRPr="006A533C">
        <w:rPr>
          <w:rFonts w:ascii="Times New Roman" w:eastAsia="Times New Roman" w:hAnsi="Times New Roman" w:cs="Times New Roman"/>
          <w:sz w:val="28"/>
          <w:szCs w:val="28"/>
          <w:lang w:eastAsia="ru-RU"/>
        </w:rPr>
        <w:t xml:space="preserve"> аппарат</w:t>
      </w:r>
      <w:r w:rsidR="00C63A68" w:rsidRPr="006A533C">
        <w:rPr>
          <w:rFonts w:ascii="Times New Roman" w:eastAsia="Times New Roman" w:hAnsi="Times New Roman" w:cs="Times New Roman"/>
          <w:sz w:val="28"/>
          <w:szCs w:val="28"/>
          <w:lang w:eastAsia="ru-RU"/>
        </w:rPr>
        <w:t>а</w:t>
      </w:r>
      <w:r w:rsidR="00B90F92" w:rsidRPr="006A533C">
        <w:rPr>
          <w:rFonts w:ascii="Times New Roman" w:eastAsia="Times New Roman" w:hAnsi="Times New Roman" w:cs="Times New Roman"/>
          <w:sz w:val="28"/>
          <w:szCs w:val="28"/>
          <w:lang w:eastAsia="ru-RU"/>
        </w:rPr>
        <w:t>;</w:t>
      </w:r>
      <w:r w:rsidR="0074752C" w:rsidRPr="006A533C">
        <w:rPr>
          <w:rFonts w:ascii="Times New Roman" w:eastAsia="Times New Roman" w:hAnsi="Times New Roman" w:cs="Times New Roman"/>
          <w:sz w:val="28"/>
          <w:szCs w:val="28"/>
          <w:lang w:eastAsia="ru-RU"/>
        </w:rPr>
        <w:t xml:space="preserve"> </w:t>
      </w:r>
      <w:r w:rsidR="0046404D" w:rsidRPr="006A533C">
        <w:rPr>
          <w:rFonts w:ascii="Times New Roman" w:eastAsia="Times New Roman" w:hAnsi="Times New Roman" w:cs="Times New Roman"/>
          <w:sz w:val="28"/>
          <w:szCs w:val="28"/>
          <w:lang w:eastAsia="ru-RU"/>
        </w:rPr>
        <w:t xml:space="preserve">упражнения, </w:t>
      </w:r>
      <w:r w:rsidR="00B90F92" w:rsidRPr="006A533C">
        <w:rPr>
          <w:rFonts w:ascii="Times New Roman" w:eastAsia="Times New Roman" w:hAnsi="Times New Roman" w:cs="Times New Roman"/>
          <w:sz w:val="28"/>
          <w:szCs w:val="28"/>
          <w:lang w:eastAsia="ru-RU"/>
        </w:rPr>
        <w:t>формиру</w:t>
      </w:r>
      <w:r w:rsidR="00C63A68" w:rsidRPr="006A533C">
        <w:rPr>
          <w:rFonts w:ascii="Times New Roman" w:eastAsia="Times New Roman" w:hAnsi="Times New Roman" w:cs="Times New Roman"/>
          <w:sz w:val="28"/>
          <w:szCs w:val="28"/>
          <w:lang w:eastAsia="ru-RU"/>
        </w:rPr>
        <w:t>ющие</w:t>
      </w:r>
      <w:r w:rsidR="00B90F92" w:rsidRPr="006A533C">
        <w:rPr>
          <w:rFonts w:ascii="Times New Roman" w:eastAsia="Times New Roman" w:hAnsi="Times New Roman" w:cs="Times New Roman"/>
          <w:sz w:val="28"/>
          <w:szCs w:val="28"/>
          <w:lang w:eastAsia="ru-RU"/>
        </w:rPr>
        <w:t xml:space="preserve"> высокое качество и эстетик</w:t>
      </w:r>
      <w:r w:rsidR="00C63A68" w:rsidRPr="006A533C">
        <w:rPr>
          <w:rFonts w:ascii="Times New Roman" w:eastAsia="Times New Roman" w:hAnsi="Times New Roman" w:cs="Times New Roman"/>
          <w:sz w:val="28"/>
          <w:szCs w:val="28"/>
          <w:lang w:eastAsia="ru-RU"/>
        </w:rPr>
        <w:t>у</w:t>
      </w:r>
      <w:r w:rsidR="00B90F92" w:rsidRPr="006A533C">
        <w:rPr>
          <w:rFonts w:ascii="Times New Roman" w:eastAsia="Times New Roman" w:hAnsi="Times New Roman" w:cs="Times New Roman"/>
          <w:sz w:val="28"/>
          <w:szCs w:val="28"/>
          <w:lang w:eastAsia="ru-RU"/>
        </w:rPr>
        <w:t xml:space="preserve"> исполнения соревновательных программ.</w:t>
      </w:r>
    </w:p>
    <w:p w14:paraId="14206D18" w14:textId="77777777" w:rsidR="003C607E" w:rsidRPr="006A533C" w:rsidRDefault="00B90F9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Целесообразно </w:t>
      </w:r>
      <w:r w:rsidR="00C63A68" w:rsidRPr="006A533C">
        <w:rPr>
          <w:rFonts w:ascii="Times New Roman" w:eastAsia="Times New Roman" w:hAnsi="Times New Roman" w:cs="Times New Roman"/>
          <w:sz w:val="28"/>
          <w:szCs w:val="28"/>
          <w:lang w:eastAsia="ru-RU"/>
        </w:rPr>
        <w:t>использование хореографических</w:t>
      </w:r>
      <w:r w:rsidRPr="006A533C">
        <w:rPr>
          <w:rFonts w:ascii="Times New Roman" w:eastAsia="Times New Roman" w:hAnsi="Times New Roman" w:cs="Times New Roman"/>
          <w:sz w:val="28"/>
          <w:szCs w:val="28"/>
          <w:lang w:eastAsia="ru-RU"/>
        </w:rPr>
        <w:t xml:space="preserve"> дисциплин: классический танец, современные направления хореографии (джаз, модерн, степ, хип-хоп, </w:t>
      </w:r>
      <w:proofErr w:type="spellStart"/>
      <w:r w:rsidRPr="006A533C">
        <w:rPr>
          <w:rFonts w:ascii="Times New Roman" w:eastAsia="Times New Roman" w:hAnsi="Times New Roman" w:cs="Times New Roman"/>
          <w:sz w:val="28"/>
          <w:szCs w:val="28"/>
          <w:lang w:eastAsia="ru-RU"/>
        </w:rPr>
        <w:t>латина</w:t>
      </w:r>
      <w:proofErr w:type="spellEnd"/>
      <w:r w:rsidRPr="006A533C">
        <w:rPr>
          <w:rFonts w:ascii="Times New Roman" w:eastAsia="Times New Roman" w:hAnsi="Times New Roman" w:cs="Times New Roman"/>
          <w:sz w:val="28"/>
          <w:szCs w:val="28"/>
          <w:lang w:eastAsia="ru-RU"/>
        </w:rPr>
        <w:t xml:space="preserve"> и </w:t>
      </w:r>
      <w:proofErr w:type="spellStart"/>
      <w:r w:rsidRPr="006A533C">
        <w:rPr>
          <w:rFonts w:ascii="Times New Roman" w:eastAsia="Times New Roman" w:hAnsi="Times New Roman" w:cs="Times New Roman"/>
          <w:sz w:val="28"/>
          <w:szCs w:val="28"/>
          <w:lang w:eastAsia="ru-RU"/>
        </w:rPr>
        <w:t>т.д</w:t>
      </w:r>
      <w:proofErr w:type="spellEnd"/>
      <w:r w:rsidRPr="006A533C">
        <w:rPr>
          <w:rFonts w:ascii="Times New Roman" w:eastAsia="Times New Roman" w:hAnsi="Times New Roman" w:cs="Times New Roman"/>
          <w:sz w:val="28"/>
          <w:szCs w:val="28"/>
          <w:lang w:eastAsia="ru-RU"/>
        </w:rPr>
        <w:t xml:space="preserve">), народно-сценический танец. </w:t>
      </w:r>
    </w:p>
    <w:p w14:paraId="3B05E5A5" w14:textId="77777777" w:rsidR="00106401" w:rsidRPr="006A533C" w:rsidRDefault="00F6637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Н</w:t>
      </w:r>
      <w:r w:rsidR="00B90F92" w:rsidRPr="006A533C">
        <w:rPr>
          <w:rFonts w:ascii="Times New Roman" w:eastAsia="Times New Roman" w:hAnsi="Times New Roman" w:cs="Times New Roman"/>
          <w:i/>
          <w:sz w:val="28"/>
          <w:szCs w:val="28"/>
          <w:lang w:eastAsia="ru-RU"/>
        </w:rPr>
        <w:t>ациональный региональный ком</w:t>
      </w:r>
      <w:r w:rsidR="00486B1E" w:rsidRPr="006A533C">
        <w:rPr>
          <w:rFonts w:ascii="Times New Roman" w:eastAsia="Times New Roman" w:hAnsi="Times New Roman" w:cs="Times New Roman"/>
          <w:i/>
          <w:sz w:val="28"/>
          <w:szCs w:val="28"/>
          <w:lang w:eastAsia="ru-RU"/>
        </w:rPr>
        <w:t>понент</w:t>
      </w:r>
      <w:r w:rsidRPr="006A533C">
        <w:rPr>
          <w:rFonts w:ascii="Times New Roman" w:eastAsia="Times New Roman" w:hAnsi="Times New Roman" w:cs="Times New Roman"/>
          <w:i/>
          <w:sz w:val="28"/>
          <w:szCs w:val="28"/>
          <w:lang w:eastAsia="ru-RU"/>
        </w:rPr>
        <w:t xml:space="preserve">. </w:t>
      </w:r>
      <w:r w:rsidR="00106401" w:rsidRPr="006A533C">
        <w:rPr>
          <w:rFonts w:ascii="Times New Roman" w:eastAsia="Times New Roman" w:hAnsi="Times New Roman" w:cs="Times New Roman"/>
          <w:sz w:val="28"/>
          <w:szCs w:val="28"/>
          <w:lang w:eastAsia="ru-RU"/>
        </w:rPr>
        <w:t>Образовательная организация дополнительного образования и педагогический работник свободны в выборе способов применения регионального компонента и его интеграции в образовательную программу дополнительного образования</w:t>
      </w:r>
      <w:r w:rsidR="00FA33B2" w:rsidRPr="006A533C">
        <w:rPr>
          <w:rFonts w:ascii="Times New Roman" w:eastAsia="Times New Roman" w:hAnsi="Times New Roman" w:cs="Times New Roman"/>
          <w:sz w:val="28"/>
          <w:szCs w:val="28"/>
          <w:lang w:eastAsia="ru-RU"/>
        </w:rPr>
        <w:t xml:space="preserve">; </w:t>
      </w:r>
      <w:r w:rsidR="00106401" w:rsidRPr="006A533C">
        <w:rPr>
          <w:rFonts w:ascii="Times New Roman" w:eastAsia="Times New Roman" w:hAnsi="Times New Roman" w:cs="Times New Roman"/>
          <w:sz w:val="28"/>
          <w:szCs w:val="28"/>
          <w:lang w:eastAsia="ru-RU"/>
        </w:rPr>
        <w:t>соотнош</w:t>
      </w:r>
      <w:r w:rsidR="00FA33B2" w:rsidRPr="006A533C">
        <w:rPr>
          <w:rFonts w:ascii="Times New Roman" w:eastAsia="Times New Roman" w:hAnsi="Times New Roman" w:cs="Times New Roman"/>
          <w:sz w:val="28"/>
          <w:szCs w:val="28"/>
          <w:lang w:eastAsia="ru-RU"/>
        </w:rPr>
        <w:t xml:space="preserve">ение общих и </w:t>
      </w:r>
      <w:r w:rsidR="00FA33B2" w:rsidRPr="006A533C">
        <w:rPr>
          <w:rFonts w:ascii="Times New Roman" w:eastAsia="Times New Roman" w:hAnsi="Times New Roman" w:cs="Times New Roman"/>
          <w:sz w:val="28"/>
          <w:szCs w:val="28"/>
          <w:lang w:eastAsia="ru-RU"/>
        </w:rPr>
        <w:lastRenderedPageBreak/>
        <w:t>местных материалов</w:t>
      </w:r>
      <w:r w:rsidR="00A73F76" w:rsidRPr="006A533C">
        <w:rPr>
          <w:rFonts w:ascii="Times New Roman" w:eastAsia="Times New Roman" w:hAnsi="Times New Roman" w:cs="Times New Roman"/>
          <w:sz w:val="28"/>
          <w:szCs w:val="28"/>
          <w:lang w:eastAsia="ru-RU"/>
        </w:rPr>
        <w:t xml:space="preserve"> сл</w:t>
      </w:r>
      <w:r w:rsidR="0074752C" w:rsidRPr="006A533C">
        <w:rPr>
          <w:rFonts w:ascii="Times New Roman" w:eastAsia="Times New Roman" w:hAnsi="Times New Roman" w:cs="Times New Roman"/>
          <w:sz w:val="28"/>
          <w:szCs w:val="28"/>
          <w:lang w:eastAsia="ru-RU"/>
        </w:rPr>
        <w:t xml:space="preserve">едует учитывать при реализации </w:t>
      </w:r>
      <w:r w:rsidR="00A73F76" w:rsidRPr="006A533C">
        <w:rPr>
          <w:rFonts w:ascii="Times New Roman" w:eastAsia="Times New Roman" w:hAnsi="Times New Roman" w:cs="Times New Roman"/>
          <w:sz w:val="28"/>
          <w:szCs w:val="28"/>
          <w:lang w:eastAsia="ru-RU"/>
        </w:rPr>
        <w:t>главных целей программы</w:t>
      </w:r>
      <w:r w:rsidR="00106401" w:rsidRPr="006A533C">
        <w:rPr>
          <w:rFonts w:ascii="Times New Roman" w:eastAsia="Times New Roman" w:hAnsi="Times New Roman" w:cs="Times New Roman"/>
          <w:sz w:val="28"/>
          <w:szCs w:val="28"/>
          <w:lang w:eastAsia="ru-RU"/>
        </w:rPr>
        <w:t>, ради которых внедряется региональный компонент.</w:t>
      </w:r>
    </w:p>
    <w:p w14:paraId="6C47C00F" w14:textId="77777777" w:rsidR="0082775B" w:rsidRPr="006A533C" w:rsidRDefault="00BF75CD"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Теоретические средства: развитие избранного вида спорта в регионе; выдающиеся спортсмены региона, чемпионы и олимпийцы региона; спортивные традиции, региональные виды спорта. Практические средства: посещение музея спорта, домашних матчевых встреч по избранному виду спорта и т.п.  Данный раздел может быть интегрирован в обязательную предметную область «теоретические основы физической культуры и спорта» на базовом и углубленном уровнях обучения.</w:t>
      </w:r>
      <w:r w:rsidR="0072342B"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Смысловое и содержательное наполнение регионального компонента является составной частью региональной политики каждого субъекта Р</w:t>
      </w:r>
      <w:r w:rsidR="0072342B" w:rsidRPr="006A533C">
        <w:rPr>
          <w:rFonts w:ascii="Times New Roman" w:eastAsia="Times New Roman" w:hAnsi="Times New Roman" w:cs="Times New Roman"/>
          <w:sz w:val="28"/>
          <w:szCs w:val="28"/>
          <w:lang w:eastAsia="ru-RU"/>
        </w:rPr>
        <w:t>ос</w:t>
      </w:r>
      <w:r w:rsidR="0074752C" w:rsidRPr="006A533C">
        <w:rPr>
          <w:rFonts w:ascii="Times New Roman" w:eastAsia="Times New Roman" w:hAnsi="Times New Roman" w:cs="Times New Roman"/>
          <w:sz w:val="28"/>
          <w:szCs w:val="28"/>
          <w:lang w:eastAsia="ru-RU"/>
        </w:rPr>
        <w:t>с</w:t>
      </w:r>
      <w:r w:rsidR="0072342B" w:rsidRPr="006A533C">
        <w:rPr>
          <w:rFonts w:ascii="Times New Roman" w:eastAsia="Times New Roman" w:hAnsi="Times New Roman" w:cs="Times New Roman"/>
          <w:sz w:val="28"/>
          <w:szCs w:val="28"/>
          <w:lang w:eastAsia="ru-RU"/>
        </w:rPr>
        <w:t>ийской Федерации</w:t>
      </w:r>
      <w:r w:rsidR="00B90F92" w:rsidRPr="006A533C">
        <w:rPr>
          <w:rFonts w:ascii="Times New Roman" w:eastAsia="Times New Roman" w:hAnsi="Times New Roman" w:cs="Times New Roman"/>
          <w:sz w:val="28"/>
          <w:szCs w:val="28"/>
          <w:lang w:eastAsia="ru-RU"/>
        </w:rPr>
        <w:t xml:space="preserve">. </w:t>
      </w:r>
    </w:p>
    <w:p w14:paraId="179FE67A" w14:textId="305E7A86" w:rsidR="00B90F92" w:rsidRPr="006A533C" w:rsidRDefault="0072342B"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 xml:space="preserve"> </w:t>
      </w:r>
      <w:r w:rsidR="00F66372" w:rsidRPr="006A533C">
        <w:rPr>
          <w:rFonts w:ascii="Times New Roman" w:eastAsia="Times New Roman" w:hAnsi="Times New Roman" w:cs="Times New Roman"/>
          <w:i/>
          <w:sz w:val="28"/>
          <w:szCs w:val="28"/>
          <w:lang w:eastAsia="ru-RU"/>
        </w:rPr>
        <w:t>С</w:t>
      </w:r>
      <w:r w:rsidRPr="006A533C">
        <w:rPr>
          <w:rFonts w:ascii="Times New Roman" w:eastAsia="Times New Roman" w:hAnsi="Times New Roman" w:cs="Times New Roman"/>
          <w:i/>
          <w:sz w:val="28"/>
          <w:szCs w:val="28"/>
          <w:lang w:eastAsia="ru-RU"/>
        </w:rPr>
        <w:t>пециальные навыки</w:t>
      </w:r>
      <w:r w:rsidR="00F66372" w:rsidRPr="006A533C">
        <w:rPr>
          <w:rFonts w:ascii="Times New Roman" w:eastAsia="Times New Roman" w:hAnsi="Times New Roman" w:cs="Times New Roman"/>
          <w:i/>
          <w:sz w:val="28"/>
          <w:szCs w:val="28"/>
          <w:lang w:eastAsia="ru-RU"/>
        </w:rPr>
        <w:t>.</w:t>
      </w:r>
      <w:r w:rsidRPr="006A533C">
        <w:rPr>
          <w:rFonts w:ascii="Times New Roman" w:eastAsia="Times New Roman" w:hAnsi="Times New Roman" w:cs="Times New Roman"/>
          <w:i/>
          <w:sz w:val="28"/>
          <w:szCs w:val="28"/>
          <w:lang w:eastAsia="ru-RU"/>
        </w:rPr>
        <w:t xml:space="preserve"> </w:t>
      </w:r>
      <w:r w:rsidR="00E96FE2" w:rsidRPr="006A533C">
        <w:rPr>
          <w:rFonts w:ascii="Times New Roman" w:eastAsia="Times New Roman" w:hAnsi="Times New Roman" w:cs="Times New Roman"/>
          <w:iCs/>
          <w:sz w:val="28"/>
          <w:szCs w:val="28"/>
          <w:lang w:eastAsia="ru-RU"/>
        </w:rPr>
        <w:t>Средства</w:t>
      </w:r>
      <w:r w:rsidR="00B90F92" w:rsidRPr="006A533C">
        <w:rPr>
          <w:rFonts w:ascii="Times New Roman" w:eastAsia="Times New Roman" w:hAnsi="Times New Roman" w:cs="Times New Roman"/>
          <w:iCs/>
          <w:sz w:val="28"/>
          <w:szCs w:val="28"/>
          <w:lang w:eastAsia="ru-RU"/>
        </w:rPr>
        <w:t>,</w:t>
      </w:r>
      <w:r w:rsidR="00B90F92" w:rsidRPr="006A533C">
        <w:rPr>
          <w:rFonts w:ascii="Times New Roman" w:eastAsia="Times New Roman" w:hAnsi="Times New Roman" w:cs="Times New Roman"/>
          <w:sz w:val="28"/>
          <w:szCs w:val="28"/>
          <w:lang w:eastAsia="ru-RU"/>
        </w:rPr>
        <w:t xml:space="preserve"> </w:t>
      </w:r>
      <w:r w:rsidR="00E96FE2" w:rsidRPr="006A533C">
        <w:rPr>
          <w:rFonts w:ascii="Times New Roman" w:eastAsia="Times New Roman" w:hAnsi="Times New Roman" w:cs="Times New Roman"/>
          <w:sz w:val="28"/>
          <w:szCs w:val="28"/>
          <w:lang w:eastAsia="ru-RU"/>
        </w:rPr>
        <w:t>используемые в программе, должны формировать у обучающихся</w:t>
      </w:r>
      <w:r w:rsidR="00B90F92" w:rsidRPr="006A533C">
        <w:rPr>
          <w:rFonts w:ascii="Times New Roman" w:eastAsia="Times New Roman" w:hAnsi="Times New Roman" w:cs="Times New Roman"/>
          <w:sz w:val="28"/>
          <w:szCs w:val="28"/>
          <w:lang w:eastAsia="ru-RU"/>
        </w:rPr>
        <w:t xml:space="preserve"> </w:t>
      </w:r>
      <w:r w:rsidR="00E96FE2" w:rsidRPr="006A533C">
        <w:rPr>
          <w:rFonts w:ascii="Times New Roman" w:eastAsia="Times New Roman" w:hAnsi="Times New Roman" w:cs="Times New Roman"/>
          <w:sz w:val="28"/>
          <w:szCs w:val="28"/>
          <w:lang w:eastAsia="ru-RU"/>
        </w:rPr>
        <w:t>навыки безопасного поведения и развивать</w:t>
      </w:r>
      <w:r w:rsidR="006C7F9E" w:rsidRPr="006A533C">
        <w:rPr>
          <w:rFonts w:ascii="Times New Roman" w:eastAsia="Times New Roman" w:hAnsi="Times New Roman" w:cs="Times New Roman"/>
          <w:sz w:val="28"/>
          <w:szCs w:val="28"/>
          <w:lang w:eastAsia="ru-RU"/>
        </w:rPr>
        <w:t xml:space="preserve"> умения идентифицировать </w:t>
      </w:r>
      <w:r w:rsidR="00B90F92" w:rsidRPr="006A533C">
        <w:rPr>
          <w:rFonts w:ascii="Times New Roman" w:eastAsia="Times New Roman" w:hAnsi="Times New Roman" w:cs="Times New Roman"/>
          <w:sz w:val="28"/>
          <w:szCs w:val="28"/>
          <w:lang w:eastAsia="ru-RU"/>
        </w:rPr>
        <w:t>факторы риска и опасности</w:t>
      </w:r>
      <w:r w:rsidR="00E96FE2" w:rsidRPr="006A533C">
        <w:rPr>
          <w:rFonts w:ascii="Times New Roman" w:eastAsia="Times New Roman" w:hAnsi="Times New Roman" w:cs="Times New Roman"/>
          <w:sz w:val="28"/>
          <w:szCs w:val="28"/>
          <w:lang w:eastAsia="ru-RU"/>
        </w:rPr>
        <w:t>. Для этого рекомендуется:</w:t>
      </w:r>
      <w:r w:rsidR="00B90F92" w:rsidRPr="006A533C">
        <w:rPr>
          <w:rFonts w:ascii="Times New Roman" w:eastAsia="Times New Roman" w:hAnsi="Times New Roman" w:cs="Times New Roman"/>
          <w:sz w:val="28"/>
          <w:szCs w:val="28"/>
          <w:lang w:eastAsia="ru-RU"/>
        </w:rPr>
        <w:t xml:space="preserve"> проведение различных инструктажей по видам деятельности; обучение правилам и требованиям безопасности нахождения на об</w:t>
      </w:r>
      <w:r w:rsidR="00E96FE2" w:rsidRPr="006A533C">
        <w:rPr>
          <w:rFonts w:ascii="Times New Roman" w:eastAsia="Times New Roman" w:hAnsi="Times New Roman" w:cs="Times New Roman"/>
          <w:sz w:val="28"/>
          <w:szCs w:val="28"/>
          <w:lang w:eastAsia="ru-RU"/>
        </w:rPr>
        <w:t xml:space="preserve">ъектах повышенной опасности;  использование инвентаря и оборудования, </w:t>
      </w:r>
      <w:r w:rsidR="00B90F92" w:rsidRPr="006A533C">
        <w:rPr>
          <w:rFonts w:ascii="Times New Roman" w:eastAsia="Times New Roman" w:hAnsi="Times New Roman" w:cs="Times New Roman"/>
          <w:sz w:val="28"/>
          <w:szCs w:val="28"/>
          <w:lang w:eastAsia="ru-RU"/>
        </w:rPr>
        <w:t xml:space="preserve"> различных вспомогательных ус</w:t>
      </w:r>
      <w:r w:rsidR="00E96FE2" w:rsidRPr="006A533C">
        <w:rPr>
          <w:rFonts w:ascii="Times New Roman" w:eastAsia="Times New Roman" w:hAnsi="Times New Roman" w:cs="Times New Roman"/>
          <w:sz w:val="28"/>
          <w:szCs w:val="28"/>
          <w:lang w:eastAsia="ru-RU"/>
        </w:rPr>
        <w:t>тройств и тренажёров; выполнение</w:t>
      </w:r>
      <w:r w:rsidR="00B90F92" w:rsidRPr="006A533C">
        <w:rPr>
          <w:rFonts w:ascii="Times New Roman" w:eastAsia="Times New Roman" w:hAnsi="Times New Roman" w:cs="Times New Roman"/>
          <w:sz w:val="28"/>
          <w:szCs w:val="28"/>
          <w:lang w:eastAsia="ru-RU"/>
        </w:rPr>
        <w:t xml:space="preserve"> заданий и упражнений (дистанция, темп, ритм, вес, расстояние и т.п.); формирование навыков и умений выходить из сложной ситуации, оказывать содействие по нивелированию рисков.</w:t>
      </w:r>
      <w:r w:rsidR="00E96FE2" w:rsidRPr="006A533C">
        <w:rPr>
          <w:rFonts w:ascii="Times New Roman" w:eastAsia="Times New Roman" w:hAnsi="Times New Roman" w:cs="Times New Roman"/>
          <w:sz w:val="28"/>
          <w:szCs w:val="28"/>
          <w:lang w:eastAsia="ru-RU"/>
        </w:rPr>
        <w:t xml:space="preserve"> </w:t>
      </w:r>
      <w:r w:rsidR="00784E6D" w:rsidRPr="006A533C">
        <w:rPr>
          <w:rFonts w:ascii="Times New Roman" w:eastAsia="Times New Roman" w:hAnsi="Times New Roman" w:cs="Times New Roman"/>
          <w:sz w:val="28"/>
          <w:szCs w:val="28"/>
          <w:lang w:eastAsia="ru-RU"/>
        </w:rPr>
        <w:t>Ф</w:t>
      </w:r>
      <w:r w:rsidR="00E96FE2" w:rsidRPr="006A533C">
        <w:rPr>
          <w:rFonts w:ascii="Times New Roman" w:eastAsia="Times New Roman" w:hAnsi="Times New Roman" w:cs="Times New Roman"/>
          <w:sz w:val="28"/>
          <w:szCs w:val="28"/>
          <w:lang w:eastAsia="ru-RU"/>
        </w:rPr>
        <w:t>ормы</w:t>
      </w:r>
      <w:r w:rsidR="00B90F92" w:rsidRPr="006A533C">
        <w:rPr>
          <w:rFonts w:ascii="Times New Roman" w:eastAsia="Times New Roman" w:hAnsi="Times New Roman" w:cs="Times New Roman"/>
          <w:sz w:val="28"/>
          <w:szCs w:val="28"/>
          <w:lang w:eastAsia="ru-RU"/>
        </w:rPr>
        <w:t xml:space="preserve"> реализации</w:t>
      </w:r>
      <w:r w:rsidR="00E96FE2"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 беседа, рассказ, инструктаж.</w:t>
      </w:r>
      <w:r w:rsidR="00E96FE2"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Немаловажным средством является диспансеризация обучающихся; соблюдение режимов труда и отдыха, выполнение рекомендаций спортивного врача</w:t>
      </w:r>
      <w:r w:rsidR="00784E6D" w:rsidRPr="006A533C">
        <w:rPr>
          <w:rFonts w:ascii="Times New Roman" w:eastAsia="Times New Roman" w:hAnsi="Times New Roman" w:cs="Times New Roman"/>
          <w:sz w:val="28"/>
          <w:szCs w:val="28"/>
          <w:lang w:eastAsia="ru-RU"/>
        </w:rPr>
        <w:t xml:space="preserve">, </w:t>
      </w:r>
      <w:r w:rsidR="00E96FE2" w:rsidRPr="006A533C">
        <w:rPr>
          <w:rFonts w:ascii="Times New Roman" w:eastAsia="Times New Roman" w:hAnsi="Times New Roman" w:cs="Times New Roman"/>
          <w:sz w:val="28"/>
          <w:szCs w:val="28"/>
          <w:lang w:eastAsia="ru-RU"/>
        </w:rPr>
        <w:t xml:space="preserve">использование средств </w:t>
      </w:r>
      <w:r w:rsidR="00784E6D" w:rsidRPr="006A533C">
        <w:rPr>
          <w:rFonts w:ascii="Times New Roman" w:eastAsia="Times New Roman" w:hAnsi="Times New Roman" w:cs="Times New Roman"/>
          <w:sz w:val="28"/>
          <w:szCs w:val="28"/>
          <w:lang w:eastAsia="ru-RU"/>
        </w:rPr>
        <w:t>контроля и самоконтроля.</w:t>
      </w:r>
    </w:p>
    <w:p w14:paraId="6C59A6DE" w14:textId="77777777" w:rsidR="00784E6D" w:rsidRPr="006A533C" w:rsidRDefault="00B90F92" w:rsidP="00D47E57">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Данный раздел прописывается в</w:t>
      </w:r>
      <w:r w:rsidR="00E96FE2" w:rsidRPr="006A533C">
        <w:rPr>
          <w:rFonts w:ascii="Times New Roman" w:eastAsia="Times New Roman" w:hAnsi="Times New Roman" w:cs="Times New Roman"/>
          <w:sz w:val="28"/>
          <w:szCs w:val="28"/>
          <w:lang w:eastAsia="ru-RU"/>
        </w:rPr>
        <w:t xml:space="preserve"> учебном плане отдельным блоком;</w:t>
      </w:r>
      <w:r w:rsidRPr="006A533C">
        <w:rPr>
          <w:rFonts w:ascii="Times New Roman" w:eastAsia="Times New Roman" w:hAnsi="Times New Roman" w:cs="Times New Roman"/>
          <w:sz w:val="28"/>
          <w:szCs w:val="28"/>
          <w:lang w:eastAsia="ru-RU"/>
        </w:rPr>
        <w:t xml:space="preserve"> некоторые темы инструктажей могут быть интегрированы в обязательную предметную область «теоретические основы физической культуры и спорта».  </w:t>
      </w:r>
    </w:p>
    <w:p w14:paraId="4663769A" w14:textId="77777777" w:rsidR="00B90F92" w:rsidRPr="006A533C" w:rsidRDefault="002D6046"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 xml:space="preserve"> </w:t>
      </w:r>
      <w:r w:rsidR="00F66372" w:rsidRPr="006A533C">
        <w:rPr>
          <w:rFonts w:ascii="Times New Roman" w:eastAsia="Times New Roman" w:hAnsi="Times New Roman" w:cs="Times New Roman"/>
          <w:i/>
          <w:sz w:val="28"/>
          <w:szCs w:val="28"/>
          <w:lang w:eastAsia="ru-RU"/>
        </w:rPr>
        <w:t>С</w:t>
      </w:r>
      <w:r w:rsidR="00B90F92" w:rsidRPr="006A533C">
        <w:rPr>
          <w:rFonts w:ascii="Times New Roman" w:eastAsia="Times New Roman" w:hAnsi="Times New Roman" w:cs="Times New Roman"/>
          <w:i/>
          <w:sz w:val="28"/>
          <w:szCs w:val="28"/>
          <w:lang w:eastAsia="ru-RU"/>
        </w:rPr>
        <w:t>портивное и специальное</w:t>
      </w:r>
      <w:r w:rsidRPr="006A533C">
        <w:rPr>
          <w:rFonts w:ascii="Times New Roman" w:eastAsia="Times New Roman" w:hAnsi="Times New Roman" w:cs="Times New Roman"/>
          <w:i/>
          <w:sz w:val="28"/>
          <w:szCs w:val="28"/>
          <w:lang w:eastAsia="ru-RU"/>
        </w:rPr>
        <w:t xml:space="preserve"> оборудование</w:t>
      </w:r>
      <w:r w:rsidR="00F66372" w:rsidRPr="006A533C">
        <w:rPr>
          <w:rFonts w:ascii="Times New Roman" w:eastAsia="Times New Roman" w:hAnsi="Times New Roman" w:cs="Times New Roman"/>
          <w:i/>
          <w:sz w:val="28"/>
          <w:szCs w:val="28"/>
          <w:lang w:eastAsia="ru-RU"/>
        </w:rPr>
        <w:t xml:space="preserve">. </w:t>
      </w:r>
      <w:r w:rsidRPr="006A533C">
        <w:rPr>
          <w:rFonts w:ascii="Times New Roman" w:eastAsia="Times New Roman" w:hAnsi="Times New Roman" w:cs="Times New Roman"/>
          <w:sz w:val="28"/>
          <w:szCs w:val="28"/>
          <w:lang w:eastAsia="ru-RU"/>
        </w:rPr>
        <w:t>Содержание данного раздела должно быть направлено на формирование знаний устройств</w:t>
      </w:r>
      <w:r w:rsidR="00B90F92" w:rsidRPr="006A533C">
        <w:rPr>
          <w:rFonts w:ascii="Times New Roman" w:eastAsia="Times New Roman" w:hAnsi="Times New Roman" w:cs="Times New Roman"/>
          <w:sz w:val="28"/>
          <w:szCs w:val="28"/>
          <w:lang w:eastAsia="ru-RU"/>
        </w:rPr>
        <w:t xml:space="preserve"> спортивного и специального оборудования по </w:t>
      </w:r>
      <w:r w:rsidR="00CD53BC" w:rsidRPr="006A533C">
        <w:rPr>
          <w:rFonts w:ascii="Times New Roman" w:eastAsia="Times New Roman" w:hAnsi="Times New Roman" w:cs="Times New Roman"/>
          <w:sz w:val="28"/>
          <w:szCs w:val="28"/>
          <w:lang w:eastAsia="ru-RU"/>
        </w:rPr>
        <w:t xml:space="preserve">избранному </w:t>
      </w:r>
      <w:r w:rsidR="00B90F92" w:rsidRPr="006A533C">
        <w:rPr>
          <w:rFonts w:ascii="Times New Roman" w:eastAsia="Times New Roman" w:hAnsi="Times New Roman" w:cs="Times New Roman"/>
          <w:sz w:val="28"/>
          <w:szCs w:val="28"/>
          <w:lang w:eastAsia="ru-RU"/>
        </w:rPr>
        <w:t xml:space="preserve">виду </w:t>
      </w:r>
      <w:r w:rsidR="002E6605" w:rsidRPr="006A533C">
        <w:rPr>
          <w:rFonts w:ascii="Times New Roman" w:eastAsia="Times New Roman" w:hAnsi="Times New Roman" w:cs="Times New Roman"/>
          <w:sz w:val="28"/>
          <w:szCs w:val="28"/>
          <w:lang w:eastAsia="ru-RU"/>
        </w:rPr>
        <w:t>спорта</w:t>
      </w:r>
      <w:r w:rsidR="00784E6D"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 xml:space="preserve">умение использовать спортивное оборудование и инвентарь с целью достижения индивидуальных и групповых (командных) целей </w:t>
      </w:r>
      <w:r w:rsidR="00115892" w:rsidRPr="006A533C">
        <w:rPr>
          <w:rFonts w:ascii="Times New Roman" w:eastAsia="Times New Roman" w:hAnsi="Times New Roman" w:cs="Times New Roman"/>
          <w:sz w:val="28"/>
          <w:szCs w:val="28"/>
          <w:lang w:eastAsia="ru-RU"/>
        </w:rPr>
        <w:t>учебной</w:t>
      </w:r>
      <w:r w:rsidR="00B90F92" w:rsidRPr="006A533C">
        <w:rPr>
          <w:rFonts w:ascii="Times New Roman" w:eastAsia="Times New Roman" w:hAnsi="Times New Roman" w:cs="Times New Roman"/>
          <w:sz w:val="28"/>
          <w:szCs w:val="28"/>
          <w:lang w:eastAsia="ru-RU"/>
        </w:rPr>
        <w:t xml:space="preserve"> деятельности; приобретения навыков содержания и мелкого ремонта спортивного и специального оборудования</w:t>
      </w:r>
      <w:r w:rsidRPr="006A533C">
        <w:rPr>
          <w:rFonts w:ascii="Times New Roman" w:eastAsia="Times New Roman" w:hAnsi="Times New Roman" w:cs="Times New Roman"/>
          <w:sz w:val="28"/>
          <w:szCs w:val="28"/>
          <w:lang w:eastAsia="ru-RU"/>
        </w:rPr>
        <w:t>,</w:t>
      </w:r>
      <w:r w:rsidR="00B90F92" w:rsidRPr="006A533C">
        <w:rPr>
          <w:rFonts w:ascii="Times New Roman" w:eastAsia="Times New Roman" w:hAnsi="Times New Roman" w:cs="Times New Roman"/>
          <w:sz w:val="28"/>
          <w:szCs w:val="28"/>
          <w:lang w:eastAsia="ru-RU"/>
        </w:rPr>
        <w:t xml:space="preserve"> в том числе инвентаря.</w:t>
      </w:r>
      <w:r w:rsidRPr="006A533C">
        <w:rPr>
          <w:rFonts w:ascii="Times New Roman" w:eastAsia="Times New Roman" w:hAnsi="Times New Roman" w:cs="Times New Roman"/>
          <w:sz w:val="28"/>
          <w:szCs w:val="28"/>
          <w:lang w:eastAsia="ru-RU"/>
        </w:rPr>
        <w:t xml:space="preserve"> Средства</w:t>
      </w:r>
      <w:r w:rsidR="00B90F92" w:rsidRPr="006A533C">
        <w:rPr>
          <w:rFonts w:ascii="Times New Roman" w:eastAsia="Times New Roman" w:hAnsi="Times New Roman" w:cs="Times New Roman"/>
          <w:sz w:val="28"/>
          <w:szCs w:val="28"/>
          <w:lang w:eastAsia="ru-RU"/>
        </w:rPr>
        <w:t xml:space="preserve"> </w:t>
      </w:r>
      <w:r w:rsidR="00784E6D" w:rsidRPr="006A533C">
        <w:rPr>
          <w:rFonts w:ascii="Times New Roman" w:eastAsia="Times New Roman" w:hAnsi="Times New Roman" w:cs="Times New Roman"/>
          <w:sz w:val="28"/>
          <w:szCs w:val="28"/>
          <w:lang w:eastAsia="ru-RU"/>
        </w:rPr>
        <w:t>подготовки</w:t>
      </w:r>
      <w:r w:rsidR="00B90F92" w:rsidRPr="006A533C">
        <w:rPr>
          <w:rFonts w:ascii="Times New Roman" w:eastAsia="Times New Roman" w:hAnsi="Times New Roman" w:cs="Times New Roman"/>
          <w:sz w:val="28"/>
          <w:szCs w:val="28"/>
          <w:lang w:eastAsia="ru-RU"/>
        </w:rPr>
        <w:t>: задания тренера</w:t>
      </w:r>
      <w:r w:rsidR="001B2573" w:rsidRPr="006A533C">
        <w:rPr>
          <w:rFonts w:ascii="Times New Roman" w:eastAsia="Times New Roman" w:hAnsi="Times New Roman" w:cs="Times New Roman"/>
          <w:sz w:val="28"/>
          <w:szCs w:val="28"/>
          <w:lang w:eastAsia="ru-RU"/>
        </w:rPr>
        <w:t>-преподавателя</w:t>
      </w:r>
      <w:r w:rsidR="00B90F92" w:rsidRPr="006A533C">
        <w:rPr>
          <w:rFonts w:ascii="Times New Roman" w:eastAsia="Times New Roman" w:hAnsi="Times New Roman" w:cs="Times New Roman"/>
          <w:sz w:val="28"/>
          <w:szCs w:val="28"/>
          <w:lang w:eastAsia="ru-RU"/>
        </w:rPr>
        <w:t xml:space="preserve"> по подготовке мест проведения занятий</w:t>
      </w:r>
      <w:r w:rsidR="00784E6D"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инвентаря, вспомогательного оборудования</w:t>
      </w:r>
      <w:r w:rsidR="00784E6D" w:rsidRPr="006A533C">
        <w:rPr>
          <w:rFonts w:ascii="Times New Roman" w:eastAsia="Times New Roman" w:hAnsi="Times New Roman" w:cs="Times New Roman"/>
          <w:sz w:val="28"/>
          <w:szCs w:val="28"/>
          <w:lang w:eastAsia="ru-RU"/>
        </w:rPr>
        <w:t xml:space="preserve">; </w:t>
      </w:r>
      <w:r w:rsidR="00B90F92" w:rsidRPr="006A533C">
        <w:rPr>
          <w:rFonts w:ascii="Times New Roman" w:eastAsia="Times New Roman" w:hAnsi="Times New Roman" w:cs="Times New Roman"/>
          <w:sz w:val="28"/>
          <w:szCs w:val="28"/>
          <w:lang w:eastAsia="ru-RU"/>
        </w:rPr>
        <w:t>целевые занятия по изучению устройств и технических характеристик спортивного оборудования; просмотр видеофильмов; теоретические</w:t>
      </w:r>
      <w:r w:rsidR="00784E6D" w:rsidRPr="006A533C">
        <w:rPr>
          <w:rFonts w:ascii="Times New Roman" w:eastAsia="Times New Roman" w:hAnsi="Times New Roman" w:cs="Times New Roman"/>
          <w:sz w:val="28"/>
          <w:szCs w:val="28"/>
          <w:lang w:eastAsia="ru-RU"/>
        </w:rPr>
        <w:t xml:space="preserve"> сведения;</w:t>
      </w:r>
      <w:r w:rsidR="00B90F92" w:rsidRPr="006A533C">
        <w:rPr>
          <w:rFonts w:ascii="Times New Roman" w:eastAsia="Times New Roman" w:hAnsi="Times New Roman" w:cs="Times New Roman"/>
          <w:sz w:val="28"/>
          <w:szCs w:val="28"/>
          <w:lang w:eastAsia="ru-RU"/>
        </w:rPr>
        <w:t xml:space="preserve"> практические занятия по мелкому ремонту инвентаря и оборудовани</w:t>
      </w:r>
      <w:r w:rsidR="00784E6D" w:rsidRPr="006A533C">
        <w:rPr>
          <w:rFonts w:ascii="Times New Roman" w:eastAsia="Times New Roman" w:hAnsi="Times New Roman" w:cs="Times New Roman"/>
          <w:sz w:val="28"/>
          <w:szCs w:val="28"/>
          <w:lang w:eastAsia="ru-RU"/>
        </w:rPr>
        <w:t>ю</w:t>
      </w:r>
      <w:r w:rsidRPr="006A533C">
        <w:rPr>
          <w:rFonts w:ascii="Times New Roman" w:eastAsia="Times New Roman" w:hAnsi="Times New Roman" w:cs="Times New Roman"/>
          <w:sz w:val="28"/>
          <w:szCs w:val="28"/>
          <w:lang w:eastAsia="ru-RU"/>
        </w:rPr>
        <w:t>. Темы раздела, например,</w:t>
      </w:r>
      <w:r w:rsidR="00B90F92" w:rsidRPr="006A533C">
        <w:rPr>
          <w:rFonts w:ascii="Times New Roman" w:eastAsia="Times New Roman" w:hAnsi="Times New Roman" w:cs="Times New Roman"/>
          <w:sz w:val="28"/>
          <w:szCs w:val="28"/>
          <w:lang w:eastAsia="ru-RU"/>
        </w:rPr>
        <w:t xml:space="preserve"> «технические устройства, оборудование и инвентарь вида</w:t>
      </w:r>
      <w:r w:rsidR="004E39AB" w:rsidRPr="006A533C">
        <w:rPr>
          <w:rFonts w:ascii="Times New Roman" w:eastAsia="Times New Roman" w:hAnsi="Times New Roman" w:cs="Times New Roman"/>
          <w:sz w:val="28"/>
          <w:szCs w:val="28"/>
          <w:lang w:eastAsia="ru-RU"/>
        </w:rPr>
        <w:t xml:space="preserve"> спорта</w:t>
      </w:r>
      <w:r w:rsidR="00B90F92" w:rsidRPr="006A533C">
        <w:rPr>
          <w:rFonts w:ascii="Times New Roman" w:eastAsia="Times New Roman" w:hAnsi="Times New Roman" w:cs="Times New Roman"/>
          <w:sz w:val="28"/>
          <w:szCs w:val="28"/>
          <w:lang w:eastAsia="ru-RU"/>
        </w:rPr>
        <w:t xml:space="preserve">», «устройство, уход и ремонт спортивного инвентаря и оборудования </w:t>
      </w:r>
      <w:r w:rsidR="00CD53BC" w:rsidRPr="006A533C">
        <w:rPr>
          <w:rFonts w:ascii="Times New Roman" w:eastAsia="Times New Roman" w:hAnsi="Times New Roman" w:cs="Times New Roman"/>
          <w:sz w:val="28"/>
          <w:szCs w:val="28"/>
          <w:lang w:eastAsia="ru-RU"/>
        </w:rPr>
        <w:t xml:space="preserve">избранного </w:t>
      </w:r>
      <w:r w:rsidR="00B90F92" w:rsidRPr="006A533C">
        <w:rPr>
          <w:rFonts w:ascii="Times New Roman" w:eastAsia="Times New Roman" w:hAnsi="Times New Roman" w:cs="Times New Roman"/>
          <w:sz w:val="28"/>
          <w:szCs w:val="28"/>
          <w:lang w:eastAsia="ru-RU"/>
        </w:rPr>
        <w:t xml:space="preserve">вида </w:t>
      </w:r>
      <w:r w:rsidR="004E39AB" w:rsidRPr="006A533C">
        <w:rPr>
          <w:rFonts w:ascii="Times New Roman" w:eastAsia="Times New Roman" w:hAnsi="Times New Roman" w:cs="Times New Roman"/>
          <w:sz w:val="28"/>
          <w:szCs w:val="28"/>
          <w:lang w:eastAsia="ru-RU"/>
        </w:rPr>
        <w:t>спорта</w:t>
      </w:r>
      <w:r w:rsidR="00B90F92" w:rsidRPr="006A533C">
        <w:rPr>
          <w:rFonts w:ascii="Times New Roman" w:eastAsia="Times New Roman" w:hAnsi="Times New Roman" w:cs="Times New Roman"/>
          <w:sz w:val="28"/>
          <w:szCs w:val="28"/>
          <w:lang w:eastAsia="ru-RU"/>
        </w:rPr>
        <w:t xml:space="preserve">» могут быть интегрированы на </w:t>
      </w:r>
      <w:r w:rsidR="00B90F92" w:rsidRPr="006A533C">
        <w:rPr>
          <w:rFonts w:ascii="Times New Roman" w:eastAsia="Times New Roman" w:hAnsi="Times New Roman" w:cs="Times New Roman"/>
          <w:sz w:val="28"/>
          <w:szCs w:val="28"/>
          <w:lang w:eastAsia="ru-RU"/>
        </w:rPr>
        <w:lastRenderedPageBreak/>
        <w:t>базовом и углубленном уровнях обучения в раздел ««теоретические основы физической культуры и спорта».</w:t>
      </w:r>
    </w:p>
    <w:p w14:paraId="70C9D7C5" w14:textId="77777777" w:rsidR="007C0730" w:rsidRPr="006A533C" w:rsidRDefault="00B90F92" w:rsidP="00D47E57">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Реализация мероприятий раздела рекомендуется в заключительной части занятий, в подготовительном или восстановительном периоде.</w:t>
      </w:r>
    </w:p>
    <w:p w14:paraId="0A679B01" w14:textId="388C3BC3" w:rsidR="00B90F92" w:rsidRPr="006A533C" w:rsidRDefault="002B54ED" w:rsidP="008318F9">
      <w:pPr>
        <w:pStyle w:val="a6"/>
        <w:spacing w:line="276"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ab/>
      </w:r>
      <w:r w:rsidR="00B90F92" w:rsidRPr="006A533C">
        <w:rPr>
          <w:rFonts w:ascii="Times New Roman" w:eastAsia="Times New Roman" w:hAnsi="Times New Roman" w:cs="Times New Roman"/>
          <w:i/>
          <w:iCs/>
          <w:sz w:val="28"/>
          <w:szCs w:val="28"/>
          <w:lang w:eastAsia="ru-RU"/>
        </w:rPr>
        <w:t xml:space="preserve">Рекомендации по </w:t>
      </w:r>
      <w:r w:rsidR="00784E6D" w:rsidRPr="006A533C">
        <w:rPr>
          <w:rFonts w:ascii="Times New Roman" w:eastAsia="Times New Roman" w:hAnsi="Times New Roman" w:cs="Times New Roman"/>
          <w:i/>
          <w:iCs/>
          <w:sz w:val="28"/>
          <w:szCs w:val="28"/>
          <w:lang w:eastAsia="ru-RU"/>
        </w:rPr>
        <w:t xml:space="preserve">проектированию </w:t>
      </w:r>
      <w:r>
        <w:rPr>
          <w:rFonts w:ascii="Times New Roman" w:eastAsia="Times New Roman" w:hAnsi="Times New Roman" w:cs="Times New Roman"/>
          <w:i/>
          <w:iCs/>
          <w:sz w:val="28"/>
          <w:szCs w:val="28"/>
          <w:lang w:eastAsia="ru-RU"/>
        </w:rPr>
        <w:t xml:space="preserve">рабочей </w:t>
      </w:r>
      <w:r w:rsidR="00B90F92" w:rsidRPr="006A533C">
        <w:rPr>
          <w:rFonts w:ascii="Times New Roman" w:eastAsia="Times New Roman" w:hAnsi="Times New Roman" w:cs="Times New Roman"/>
          <w:i/>
          <w:iCs/>
          <w:sz w:val="28"/>
          <w:szCs w:val="28"/>
          <w:lang w:eastAsia="ru-RU"/>
        </w:rPr>
        <w:t>программы по предметным областям</w:t>
      </w:r>
      <w:r w:rsidR="007C0730" w:rsidRPr="006A533C">
        <w:rPr>
          <w:rFonts w:ascii="Times New Roman" w:eastAsia="Times New Roman" w:hAnsi="Times New Roman" w:cs="Times New Roman"/>
          <w:i/>
          <w:iCs/>
          <w:sz w:val="28"/>
          <w:szCs w:val="28"/>
          <w:lang w:eastAsia="ru-RU"/>
        </w:rPr>
        <w:t>.</w:t>
      </w:r>
    </w:p>
    <w:p w14:paraId="43B22159" w14:textId="0C058B9E" w:rsidR="00B90F92" w:rsidRPr="006A533C" w:rsidRDefault="004135B5" w:rsidP="008318F9">
      <w:pPr>
        <w:pStyle w:val="a6"/>
        <w:spacing w:line="276" w:lineRule="auto"/>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         </w:t>
      </w:r>
      <w:r w:rsidR="00784E6D" w:rsidRPr="006A533C">
        <w:rPr>
          <w:rFonts w:ascii="Times New Roman" w:eastAsia="Times New Roman" w:hAnsi="Times New Roman" w:cs="Times New Roman"/>
          <w:sz w:val="28"/>
          <w:szCs w:val="28"/>
          <w:lang w:eastAsia="ru-RU"/>
        </w:rPr>
        <w:t xml:space="preserve">В </w:t>
      </w:r>
      <w:r w:rsidR="00B90F92" w:rsidRPr="006A533C">
        <w:rPr>
          <w:rFonts w:ascii="Times New Roman" w:eastAsia="Times New Roman" w:hAnsi="Times New Roman" w:cs="Times New Roman"/>
          <w:sz w:val="28"/>
          <w:szCs w:val="28"/>
          <w:lang w:eastAsia="ru-RU"/>
        </w:rPr>
        <w:t>программ</w:t>
      </w:r>
      <w:r w:rsidR="00784E6D" w:rsidRPr="006A533C">
        <w:rPr>
          <w:rFonts w:ascii="Times New Roman" w:eastAsia="Times New Roman" w:hAnsi="Times New Roman" w:cs="Times New Roman"/>
          <w:sz w:val="28"/>
          <w:szCs w:val="28"/>
          <w:lang w:eastAsia="ru-RU"/>
        </w:rPr>
        <w:t>е</w:t>
      </w:r>
      <w:r w:rsidR="00B90F92" w:rsidRPr="006A533C">
        <w:rPr>
          <w:rFonts w:ascii="Times New Roman" w:eastAsia="Times New Roman" w:hAnsi="Times New Roman" w:cs="Times New Roman"/>
          <w:sz w:val="28"/>
          <w:szCs w:val="28"/>
          <w:lang w:eastAsia="ru-RU"/>
        </w:rPr>
        <w:t xml:space="preserve"> определя</w:t>
      </w:r>
      <w:r w:rsidR="00784E6D" w:rsidRPr="006A533C">
        <w:rPr>
          <w:rFonts w:ascii="Times New Roman" w:eastAsia="Times New Roman" w:hAnsi="Times New Roman" w:cs="Times New Roman"/>
          <w:sz w:val="28"/>
          <w:szCs w:val="28"/>
          <w:lang w:eastAsia="ru-RU"/>
        </w:rPr>
        <w:t>ю</w:t>
      </w:r>
      <w:r w:rsidR="00B90F92" w:rsidRPr="006A533C">
        <w:rPr>
          <w:rFonts w:ascii="Times New Roman" w:eastAsia="Times New Roman" w:hAnsi="Times New Roman" w:cs="Times New Roman"/>
          <w:sz w:val="28"/>
          <w:szCs w:val="28"/>
          <w:lang w:eastAsia="ru-RU"/>
        </w:rPr>
        <w:t>т</w:t>
      </w:r>
      <w:r w:rsidR="00784E6D" w:rsidRPr="006A533C">
        <w:rPr>
          <w:rFonts w:ascii="Times New Roman" w:eastAsia="Times New Roman" w:hAnsi="Times New Roman" w:cs="Times New Roman"/>
          <w:sz w:val="28"/>
          <w:szCs w:val="28"/>
          <w:lang w:eastAsia="ru-RU"/>
        </w:rPr>
        <w:t>ся</w:t>
      </w:r>
      <w:r w:rsidR="00B90F92" w:rsidRPr="006A533C">
        <w:rPr>
          <w:rFonts w:ascii="Times New Roman" w:eastAsia="Times New Roman" w:hAnsi="Times New Roman" w:cs="Times New Roman"/>
          <w:sz w:val="28"/>
          <w:szCs w:val="28"/>
          <w:lang w:eastAsia="ru-RU"/>
        </w:rPr>
        <w:t xml:space="preserve"> оптимальные формы, методы, содержание и приемы организации образовательной деятельности, которые являются наиболее эффективными и помогут достичь поставленных целе</w:t>
      </w:r>
      <w:r w:rsidR="002B6771" w:rsidRPr="006A533C">
        <w:rPr>
          <w:rFonts w:ascii="Times New Roman" w:eastAsia="Times New Roman" w:hAnsi="Times New Roman" w:cs="Times New Roman"/>
          <w:sz w:val="28"/>
          <w:szCs w:val="28"/>
          <w:lang w:eastAsia="ru-RU"/>
        </w:rPr>
        <w:t>й и задач</w:t>
      </w:r>
      <w:r w:rsidR="00B90F92" w:rsidRPr="006A533C">
        <w:rPr>
          <w:rFonts w:ascii="Times New Roman" w:eastAsia="Times New Roman" w:hAnsi="Times New Roman" w:cs="Times New Roman"/>
          <w:sz w:val="28"/>
          <w:szCs w:val="28"/>
          <w:lang w:eastAsia="ru-RU"/>
        </w:rPr>
        <w:t>.</w:t>
      </w:r>
      <w:r w:rsidR="003711E3" w:rsidRPr="006A533C">
        <w:rPr>
          <w:rFonts w:ascii="Times New Roman" w:eastAsia="Times New Roman" w:hAnsi="Times New Roman" w:cs="Times New Roman"/>
          <w:sz w:val="28"/>
          <w:szCs w:val="28"/>
          <w:lang w:eastAsia="ru-RU"/>
        </w:rPr>
        <w:t xml:space="preserve"> Ф</w:t>
      </w:r>
      <w:r w:rsidR="00B90F92" w:rsidRPr="006A533C">
        <w:rPr>
          <w:rFonts w:ascii="Times New Roman" w:eastAsia="Times New Roman" w:hAnsi="Times New Roman" w:cs="Times New Roman"/>
          <w:sz w:val="28"/>
          <w:szCs w:val="28"/>
          <w:lang w:eastAsia="ru-RU"/>
        </w:rPr>
        <w:t>ормы реализации рабочей программы:</w:t>
      </w:r>
      <w:r w:rsidR="003711E3" w:rsidRPr="006A533C">
        <w:rPr>
          <w:rFonts w:ascii="Times New Roman" w:eastAsia="Times New Roman" w:hAnsi="Times New Roman" w:cs="Times New Roman"/>
          <w:sz w:val="28"/>
          <w:szCs w:val="28"/>
          <w:lang w:eastAsia="ru-RU"/>
        </w:rPr>
        <w:t xml:space="preserve"> о</w:t>
      </w:r>
      <w:r w:rsidR="00B90F92" w:rsidRPr="006A533C">
        <w:rPr>
          <w:rFonts w:ascii="Times New Roman" w:hAnsi="Times New Roman" w:cs="Times New Roman"/>
          <w:sz w:val="28"/>
          <w:szCs w:val="28"/>
        </w:rPr>
        <w:t>сновная форма обучения – очная.</w:t>
      </w:r>
      <w:r w:rsidR="002B6771" w:rsidRPr="006A533C">
        <w:rPr>
          <w:rFonts w:ascii="Times New Roman" w:hAnsi="Times New Roman" w:cs="Times New Roman"/>
          <w:sz w:val="28"/>
          <w:szCs w:val="28"/>
        </w:rPr>
        <w:t xml:space="preserve"> Рекомендованные </w:t>
      </w:r>
      <w:r w:rsidR="002B6771" w:rsidRPr="006A533C">
        <w:rPr>
          <w:rFonts w:ascii="Times New Roman" w:hAnsi="Times New Roman" w:cs="Times New Roman"/>
          <w:i/>
          <w:sz w:val="28"/>
          <w:szCs w:val="28"/>
        </w:rPr>
        <w:t>формы</w:t>
      </w:r>
      <w:r w:rsidR="00B90F92" w:rsidRPr="006A533C">
        <w:rPr>
          <w:rFonts w:ascii="Times New Roman" w:hAnsi="Times New Roman" w:cs="Times New Roman"/>
          <w:sz w:val="28"/>
          <w:szCs w:val="28"/>
        </w:rPr>
        <w:t xml:space="preserve"> организации деятельности об</w:t>
      </w:r>
      <w:r w:rsidR="002B6771" w:rsidRPr="006A533C">
        <w:rPr>
          <w:rFonts w:ascii="Times New Roman" w:hAnsi="Times New Roman" w:cs="Times New Roman"/>
          <w:sz w:val="28"/>
          <w:szCs w:val="28"/>
        </w:rPr>
        <w:t xml:space="preserve">учающихся на занятиях - </w:t>
      </w:r>
      <w:r w:rsidR="00B90F92" w:rsidRPr="006A533C">
        <w:rPr>
          <w:rFonts w:ascii="Times New Roman" w:hAnsi="Times New Roman" w:cs="Times New Roman"/>
          <w:sz w:val="28"/>
          <w:szCs w:val="28"/>
        </w:rPr>
        <w:t>индивидуальная;</w:t>
      </w:r>
      <w:r w:rsidR="002B6771"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индивидуально-групповая;</w:t>
      </w:r>
      <w:r w:rsidR="002B6771"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групповая; фронтальная;</w:t>
      </w:r>
      <w:r w:rsidR="002B6771" w:rsidRPr="006A533C">
        <w:rPr>
          <w:rFonts w:ascii="Times New Roman" w:hAnsi="Times New Roman" w:cs="Times New Roman"/>
          <w:sz w:val="28"/>
          <w:szCs w:val="28"/>
        </w:rPr>
        <w:t xml:space="preserve"> по подгруппам</w:t>
      </w:r>
      <w:r w:rsidR="00B90F92" w:rsidRPr="006A533C">
        <w:rPr>
          <w:rFonts w:ascii="Times New Roman" w:hAnsi="Times New Roman" w:cs="Times New Roman"/>
          <w:sz w:val="28"/>
          <w:szCs w:val="28"/>
        </w:rPr>
        <w:t>;</w:t>
      </w:r>
      <w:r w:rsidR="003711E3" w:rsidRPr="006A533C">
        <w:rPr>
          <w:rFonts w:ascii="Times New Roman" w:eastAsia="Times New Roman" w:hAnsi="Times New Roman" w:cs="Times New Roman"/>
          <w:sz w:val="28"/>
          <w:szCs w:val="28"/>
          <w:lang w:eastAsia="ru-RU"/>
        </w:rPr>
        <w:t xml:space="preserve"> </w:t>
      </w:r>
      <w:r w:rsidR="003711E3" w:rsidRPr="006A533C">
        <w:rPr>
          <w:rFonts w:ascii="Times New Roman" w:eastAsia="Times New Roman" w:hAnsi="Times New Roman" w:cs="Times New Roman"/>
          <w:i/>
          <w:sz w:val="28"/>
          <w:szCs w:val="28"/>
          <w:lang w:eastAsia="ru-RU"/>
        </w:rPr>
        <w:t>т</w:t>
      </w:r>
      <w:r w:rsidR="002B6771" w:rsidRPr="006A533C">
        <w:rPr>
          <w:rFonts w:ascii="Times New Roman" w:hAnsi="Times New Roman" w:cs="Times New Roman"/>
          <w:i/>
          <w:sz w:val="28"/>
          <w:szCs w:val="28"/>
        </w:rPr>
        <w:t>ип занятия</w:t>
      </w:r>
      <w:r w:rsidR="002B6771"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 xml:space="preserve"> комбинированный, теоретический, практический, диагностический, контрольно-тестовый, контрольный, соревновательный, игровой;</w:t>
      </w:r>
      <w:r w:rsidR="002B6771" w:rsidRPr="006A533C">
        <w:rPr>
          <w:rFonts w:ascii="Times New Roman" w:hAnsi="Times New Roman" w:cs="Times New Roman"/>
          <w:sz w:val="28"/>
          <w:szCs w:val="28"/>
        </w:rPr>
        <w:t xml:space="preserve"> </w:t>
      </w:r>
      <w:r w:rsidR="003711E3" w:rsidRPr="006A533C">
        <w:rPr>
          <w:rFonts w:ascii="Times New Roman" w:eastAsia="Times New Roman" w:hAnsi="Times New Roman" w:cs="Times New Roman"/>
          <w:i/>
          <w:iCs/>
          <w:sz w:val="28"/>
          <w:szCs w:val="28"/>
          <w:lang w:eastAsia="ru-RU"/>
        </w:rPr>
        <w:t>ф</w:t>
      </w:r>
      <w:r w:rsidR="00B90F92" w:rsidRPr="006A533C">
        <w:rPr>
          <w:rFonts w:ascii="Times New Roman" w:hAnsi="Times New Roman" w:cs="Times New Roman"/>
          <w:i/>
          <w:sz w:val="28"/>
          <w:szCs w:val="28"/>
        </w:rPr>
        <w:t>ормы проведения</w:t>
      </w:r>
      <w:r w:rsidR="00B90F92" w:rsidRPr="006A533C">
        <w:rPr>
          <w:rFonts w:ascii="Times New Roman" w:hAnsi="Times New Roman" w:cs="Times New Roman"/>
          <w:sz w:val="28"/>
          <w:szCs w:val="28"/>
        </w:rPr>
        <w:t xml:space="preserve"> занятий:</w:t>
      </w:r>
      <w:r w:rsidR="003711E3" w:rsidRPr="006A533C">
        <w:rPr>
          <w:rFonts w:ascii="Times New Roman" w:hAnsi="Times New Roman" w:cs="Times New Roman"/>
          <w:sz w:val="28"/>
          <w:szCs w:val="28"/>
        </w:rPr>
        <w:t xml:space="preserve"> тренировочное</w:t>
      </w:r>
      <w:r w:rsidR="00961344" w:rsidRPr="006A533C">
        <w:rPr>
          <w:rFonts w:ascii="Times New Roman" w:hAnsi="Times New Roman" w:cs="Times New Roman"/>
          <w:sz w:val="28"/>
          <w:szCs w:val="28"/>
        </w:rPr>
        <w:t xml:space="preserve"> мероприятие</w:t>
      </w:r>
      <w:r w:rsidR="003711E3" w:rsidRPr="006A533C">
        <w:rPr>
          <w:rFonts w:ascii="Times New Roman" w:hAnsi="Times New Roman" w:cs="Times New Roman"/>
          <w:sz w:val="28"/>
          <w:szCs w:val="28"/>
        </w:rPr>
        <w:t>,</w:t>
      </w:r>
      <w:r w:rsidR="00B90F92" w:rsidRPr="006A533C">
        <w:rPr>
          <w:rFonts w:ascii="Times New Roman" w:hAnsi="Times New Roman" w:cs="Times New Roman"/>
          <w:sz w:val="28"/>
          <w:szCs w:val="28"/>
        </w:rPr>
        <w:t xml:space="preserve"> беседа, мастер-класс,</w:t>
      </w:r>
      <w:r w:rsidR="00BD1042"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соревнование, опрос, встреча матчевая (товарищеская), наблюдение, олимпиада, открытое занятие, показательные выступления, отчетное занятие, вводное занятие, слет, спарринг, учебная игра.</w:t>
      </w:r>
      <w:r w:rsidR="002B6771" w:rsidRPr="006A533C">
        <w:rPr>
          <w:rFonts w:ascii="Times New Roman" w:hAnsi="Times New Roman" w:cs="Times New Roman"/>
          <w:sz w:val="28"/>
          <w:szCs w:val="28"/>
        </w:rPr>
        <w:t xml:space="preserve"> </w:t>
      </w:r>
      <w:r w:rsidR="00B90F92" w:rsidRPr="006A533C">
        <w:rPr>
          <w:rFonts w:ascii="Times New Roman" w:hAnsi="Times New Roman"/>
          <w:i/>
          <w:iCs/>
          <w:sz w:val="28"/>
          <w:szCs w:val="28"/>
        </w:rPr>
        <w:t>Методы</w:t>
      </w:r>
      <w:r w:rsidR="00B90F92" w:rsidRPr="006A533C">
        <w:rPr>
          <w:rFonts w:ascii="Times New Roman" w:hAnsi="Times New Roman"/>
          <w:iCs/>
          <w:sz w:val="28"/>
          <w:szCs w:val="28"/>
        </w:rPr>
        <w:t xml:space="preserve"> обучения</w:t>
      </w:r>
      <w:r w:rsidR="00B90F92" w:rsidRPr="006A533C">
        <w:rPr>
          <w:rFonts w:ascii="Times New Roman" w:hAnsi="Times New Roman"/>
          <w:sz w:val="28"/>
          <w:szCs w:val="28"/>
        </w:rPr>
        <w:t>,</w:t>
      </w:r>
      <w:r w:rsidR="002B6771" w:rsidRPr="006A533C">
        <w:rPr>
          <w:rFonts w:ascii="Times New Roman" w:hAnsi="Times New Roman"/>
          <w:sz w:val="28"/>
          <w:szCs w:val="28"/>
        </w:rPr>
        <w:t xml:space="preserve"> </w:t>
      </w:r>
      <w:r w:rsidR="00B90F92" w:rsidRPr="006A533C">
        <w:rPr>
          <w:rFonts w:ascii="Times New Roman" w:hAnsi="Times New Roman"/>
          <w:sz w:val="28"/>
          <w:szCs w:val="28"/>
        </w:rPr>
        <w:t>в основе которых лежит способ организации занятий</w:t>
      </w:r>
      <w:r w:rsidR="002B54ED" w:rsidRPr="002B54ED">
        <w:rPr>
          <w:rFonts w:ascii="Times New Roman" w:hAnsi="Times New Roman" w:cs="Times New Roman"/>
          <w:sz w:val="28"/>
          <w:szCs w:val="28"/>
        </w:rPr>
        <w:t xml:space="preserve"> </w:t>
      </w:r>
      <w:r w:rsidR="002B54ED">
        <w:rPr>
          <w:rFonts w:ascii="Times New Roman" w:hAnsi="Times New Roman" w:cs="Times New Roman"/>
          <w:sz w:val="28"/>
          <w:szCs w:val="28"/>
        </w:rPr>
        <w:t xml:space="preserve">– </w:t>
      </w:r>
      <w:r w:rsidR="003711E3" w:rsidRPr="006A533C">
        <w:rPr>
          <w:rFonts w:ascii="Times New Roman" w:hAnsi="Times New Roman" w:cs="Times New Roman"/>
          <w:sz w:val="28"/>
          <w:szCs w:val="28"/>
        </w:rPr>
        <w:t xml:space="preserve">словесный, наглядный, </w:t>
      </w:r>
      <w:proofErr w:type="spellStart"/>
      <w:r w:rsidR="00BF200C" w:rsidRPr="006A533C">
        <w:rPr>
          <w:rFonts w:ascii="Times New Roman" w:hAnsi="Times New Roman" w:cs="Times New Roman"/>
          <w:sz w:val="28"/>
          <w:szCs w:val="28"/>
        </w:rPr>
        <w:t>деятельностно</w:t>
      </w:r>
      <w:proofErr w:type="spellEnd"/>
      <w:r w:rsidR="00BF200C" w:rsidRPr="006A533C">
        <w:rPr>
          <w:rFonts w:ascii="Times New Roman" w:hAnsi="Times New Roman" w:cs="Times New Roman"/>
          <w:sz w:val="28"/>
          <w:szCs w:val="28"/>
        </w:rPr>
        <w:t>-</w:t>
      </w:r>
      <w:r w:rsidR="003711E3" w:rsidRPr="006A533C">
        <w:rPr>
          <w:rFonts w:ascii="Times New Roman" w:hAnsi="Times New Roman" w:cs="Times New Roman"/>
          <w:sz w:val="28"/>
          <w:szCs w:val="28"/>
        </w:rPr>
        <w:t>практический</w:t>
      </w:r>
      <w:r w:rsidR="003711E3" w:rsidRPr="006A533C">
        <w:rPr>
          <w:sz w:val="20"/>
          <w:szCs w:val="20"/>
        </w:rPr>
        <w:t xml:space="preserve">. </w:t>
      </w:r>
      <w:r w:rsidR="003711E3" w:rsidRPr="006A533C">
        <w:rPr>
          <w:rFonts w:ascii="Times New Roman" w:hAnsi="Times New Roman" w:cs="Times New Roman"/>
          <w:sz w:val="28"/>
          <w:szCs w:val="28"/>
        </w:rPr>
        <w:t>О</w:t>
      </w:r>
      <w:r w:rsidR="00B90F92" w:rsidRPr="006A533C">
        <w:rPr>
          <w:rFonts w:ascii="Times New Roman" w:hAnsi="Times New Roman"/>
          <w:sz w:val="28"/>
          <w:szCs w:val="28"/>
        </w:rPr>
        <w:t xml:space="preserve">писание методов реализации содержания </w:t>
      </w:r>
      <w:r w:rsidR="009026B0" w:rsidRPr="006A533C">
        <w:rPr>
          <w:rFonts w:ascii="Times New Roman" w:hAnsi="Times New Roman"/>
          <w:sz w:val="28"/>
          <w:szCs w:val="28"/>
        </w:rPr>
        <w:t>предметных</w:t>
      </w:r>
      <w:r w:rsidR="00B90F92" w:rsidRPr="006A533C">
        <w:rPr>
          <w:rFonts w:ascii="Times New Roman" w:hAnsi="Times New Roman"/>
          <w:sz w:val="28"/>
          <w:szCs w:val="28"/>
        </w:rPr>
        <w:t xml:space="preserve"> областей программы</w:t>
      </w:r>
      <w:r w:rsidR="00B90F92" w:rsidRPr="006A533C">
        <w:rPr>
          <w:rFonts w:ascii="Times New Roman" w:hAnsi="Times New Roman" w:cs="Times New Roman"/>
          <w:sz w:val="28"/>
          <w:szCs w:val="28"/>
        </w:rPr>
        <w:t xml:space="preserve"> может быть представлено в описательной, повествовательной форме. При проектировании предпрофессиональной программы необходимо учитывать сенситивные периоды воспитания и развития физических качеств обучающихся, их </w:t>
      </w:r>
      <w:r w:rsidR="003711E3" w:rsidRPr="006A533C">
        <w:rPr>
          <w:rFonts w:ascii="Times New Roman" w:hAnsi="Times New Roman" w:cs="Times New Roman"/>
          <w:sz w:val="28"/>
          <w:szCs w:val="28"/>
        </w:rPr>
        <w:t xml:space="preserve">возраст и </w:t>
      </w:r>
      <w:r w:rsidR="00B90F92" w:rsidRPr="006A533C">
        <w:rPr>
          <w:rFonts w:ascii="Times New Roman" w:hAnsi="Times New Roman" w:cs="Times New Roman"/>
          <w:sz w:val="28"/>
          <w:szCs w:val="28"/>
        </w:rPr>
        <w:t>гендерную принадлежность. Форсированное обучение не приветствуется, методы, формы, а также средства, которые могут повлечь за собой вред в состоянии здоровья обучающихся</w:t>
      </w:r>
      <w:r w:rsidR="002B6771" w:rsidRPr="006A533C">
        <w:rPr>
          <w:rFonts w:ascii="Times New Roman" w:hAnsi="Times New Roman" w:cs="Times New Roman"/>
          <w:sz w:val="28"/>
          <w:szCs w:val="28"/>
        </w:rPr>
        <w:t>,</w:t>
      </w:r>
      <w:r w:rsidR="00B90F92" w:rsidRPr="006A533C">
        <w:rPr>
          <w:rFonts w:ascii="Times New Roman" w:hAnsi="Times New Roman" w:cs="Times New Roman"/>
          <w:sz w:val="28"/>
          <w:szCs w:val="28"/>
        </w:rPr>
        <w:t xml:space="preserve"> категорически запрещены. </w:t>
      </w:r>
    </w:p>
    <w:p w14:paraId="23B61EB6" w14:textId="77777777" w:rsidR="00B90F92" w:rsidRPr="006A533C" w:rsidRDefault="00B90F92"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Дидактические материалы, технические и вспомогательные средства обучения указываются из перечня фактического наличия в образовательной организации.</w:t>
      </w:r>
    </w:p>
    <w:p w14:paraId="1CC4FB9E" w14:textId="77777777" w:rsidR="00D26FD7" w:rsidRPr="006A533C" w:rsidRDefault="00B90F92" w:rsidP="008318F9">
      <w:pPr>
        <w:pStyle w:val="a6"/>
        <w:spacing w:line="276" w:lineRule="auto"/>
        <w:ind w:firstLine="709"/>
        <w:jc w:val="both"/>
        <w:rPr>
          <w:rFonts w:ascii="Times New Roman" w:hAnsi="Times New Roman" w:cs="Times New Roman"/>
          <w:sz w:val="28"/>
          <w:szCs w:val="28"/>
          <w:lang w:eastAsia="ru-RU"/>
        </w:rPr>
      </w:pPr>
      <w:r w:rsidRPr="006A533C">
        <w:rPr>
          <w:rFonts w:ascii="Times New Roman" w:hAnsi="Times New Roman" w:cs="Times New Roman"/>
          <w:bCs/>
          <w:i/>
          <w:iCs/>
          <w:sz w:val="28"/>
          <w:szCs w:val="28"/>
          <w:lang w:eastAsia="ru-RU"/>
        </w:rPr>
        <w:t>Содержание рабочей программы</w:t>
      </w:r>
      <w:r w:rsidR="002B6771" w:rsidRPr="006A533C">
        <w:rPr>
          <w:rFonts w:ascii="Times New Roman" w:hAnsi="Times New Roman" w:cs="Times New Roman"/>
          <w:bCs/>
          <w:i/>
          <w:iCs/>
          <w:sz w:val="28"/>
          <w:szCs w:val="28"/>
          <w:lang w:eastAsia="ru-RU"/>
        </w:rPr>
        <w:t xml:space="preserve"> </w:t>
      </w:r>
      <w:r w:rsidR="00976DB7" w:rsidRPr="006A533C">
        <w:rPr>
          <w:rFonts w:ascii="Times New Roman" w:hAnsi="Times New Roman" w:cs="Times New Roman"/>
          <w:bCs/>
          <w:sz w:val="28"/>
          <w:szCs w:val="28"/>
          <w:lang w:eastAsia="ru-RU"/>
        </w:rPr>
        <w:t>оформляется</w:t>
      </w:r>
      <w:r w:rsidR="00944197" w:rsidRPr="006A533C">
        <w:rPr>
          <w:rFonts w:ascii="Times New Roman" w:hAnsi="Times New Roman" w:cs="Times New Roman"/>
          <w:bCs/>
          <w:sz w:val="28"/>
          <w:szCs w:val="28"/>
          <w:lang w:eastAsia="ru-RU"/>
        </w:rPr>
        <w:t xml:space="preserve"> </w:t>
      </w:r>
      <w:r w:rsidRPr="006A533C">
        <w:rPr>
          <w:rFonts w:ascii="Times New Roman" w:hAnsi="Times New Roman" w:cs="Times New Roman"/>
          <w:sz w:val="28"/>
          <w:szCs w:val="28"/>
          <w:lang w:eastAsia="ru-RU"/>
        </w:rPr>
        <w:t xml:space="preserve">на каждый год обучения отдельно, </w:t>
      </w:r>
      <w:r w:rsidR="00976DB7" w:rsidRPr="006A533C">
        <w:rPr>
          <w:rFonts w:ascii="Times New Roman" w:hAnsi="Times New Roman" w:cs="Times New Roman"/>
          <w:sz w:val="28"/>
          <w:szCs w:val="28"/>
          <w:lang w:eastAsia="ru-RU"/>
        </w:rPr>
        <w:t>или</w:t>
      </w:r>
      <w:r w:rsidR="002B6771" w:rsidRPr="006A533C">
        <w:rPr>
          <w:rFonts w:ascii="Times New Roman" w:hAnsi="Times New Roman" w:cs="Times New Roman"/>
          <w:sz w:val="28"/>
          <w:szCs w:val="28"/>
          <w:lang w:eastAsia="ru-RU"/>
        </w:rPr>
        <w:t xml:space="preserve"> </w:t>
      </w:r>
      <w:r w:rsidRPr="006A533C">
        <w:rPr>
          <w:rFonts w:ascii="Times New Roman" w:hAnsi="Times New Roman" w:cs="Times New Roman"/>
          <w:sz w:val="28"/>
          <w:szCs w:val="28"/>
          <w:lang w:eastAsia="ru-RU"/>
        </w:rPr>
        <w:t xml:space="preserve">на весь период обучения по </w:t>
      </w:r>
      <w:r w:rsidR="00976DB7" w:rsidRPr="006A533C">
        <w:rPr>
          <w:rFonts w:ascii="Times New Roman" w:hAnsi="Times New Roman" w:cs="Times New Roman"/>
          <w:sz w:val="28"/>
          <w:szCs w:val="28"/>
          <w:lang w:eastAsia="ru-RU"/>
        </w:rPr>
        <w:t xml:space="preserve">конкретным базовым и вариативным </w:t>
      </w:r>
      <w:r w:rsidRPr="006A533C">
        <w:rPr>
          <w:rFonts w:ascii="Times New Roman" w:hAnsi="Times New Roman" w:cs="Times New Roman"/>
          <w:sz w:val="28"/>
          <w:szCs w:val="28"/>
          <w:lang w:eastAsia="ru-RU"/>
        </w:rPr>
        <w:t xml:space="preserve">предметным областям.  </w:t>
      </w:r>
    </w:p>
    <w:p w14:paraId="4BF5AB86" w14:textId="50FAA616" w:rsidR="00B90F92" w:rsidRPr="006A533C" w:rsidRDefault="00B90F92" w:rsidP="008318F9">
      <w:pPr>
        <w:pStyle w:val="a6"/>
        <w:spacing w:line="276" w:lineRule="auto"/>
        <w:ind w:firstLine="709"/>
        <w:jc w:val="both"/>
        <w:rPr>
          <w:rFonts w:ascii="Times New Roman" w:hAnsi="Times New Roman" w:cs="Times New Roman"/>
          <w:sz w:val="28"/>
          <w:szCs w:val="28"/>
          <w:lang w:eastAsia="ru-RU"/>
        </w:rPr>
      </w:pPr>
      <w:r w:rsidRPr="006A533C">
        <w:rPr>
          <w:rFonts w:ascii="Times New Roman" w:hAnsi="Times New Roman" w:cs="Times New Roman"/>
          <w:sz w:val="28"/>
          <w:szCs w:val="28"/>
          <w:lang w:eastAsia="ru-RU"/>
        </w:rPr>
        <w:t>В содержании должно быть отражено:</w:t>
      </w:r>
      <w:r w:rsidR="00B7534E" w:rsidRPr="006A533C">
        <w:rPr>
          <w:rFonts w:ascii="Times New Roman" w:hAnsi="Times New Roman" w:cs="Times New Roman"/>
          <w:sz w:val="28"/>
          <w:szCs w:val="28"/>
          <w:lang w:eastAsia="ru-RU"/>
        </w:rPr>
        <w:t xml:space="preserve"> </w:t>
      </w:r>
      <w:r w:rsidRPr="006A533C">
        <w:rPr>
          <w:rFonts w:ascii="Times New Roman" w:hAnsi="Times New Roman" w:cs="Times New Roman"/>
          <w:sz w:val="28"/>
          <w:szCs w:val="28"/>
          <w:lang w:eastAsia="ru-RU"/>
        </w:rPr>
        <w:t>название раздела;</w:t>
      </w:r>
      <w:r w:rsidR="00B7534E" w:rsidRPr="006A533C">
        <w:rPr>
          <w:rFonts w:ascii="Times New Roman" w:hAnsi="Times New Roman" w:cs="Times New Roman"/>
          <w:sz w:val="28"/>
          <w:szCs w:val="28"/>
          <w:lang w:eastAsia="ru-RU"/>
        </w:rPr>
        <w:t xml:space="preserve"> </w:t>
      </w:r>
      <w:r w:rsidRPr="006A533C">
        <w:rPr>
          <w:rFonts w:ascii="Times New Roman" w:hAnsi="Times New Roman" w:cs="Times New Roman"/>
          <w:sz w:val="28"/>
          <w:szCs w:val="28"/>
          <w:lang w:eastAsia="ru-RU"/>
        </w:rPr>
        <w:t>название темы;</w:t>
      </w:r>
      <w:r w:rsidR="00B7534E" w:rsidRPr="006A533C">
        <w:rPr>
          <w:rFonts w:ascii="Times New Roman" w:hAnsi="Times New Roman" w:cs="Times New Roman"/>
          <w:sz w:val="28"/>
          <w:szCs w:val="28"/>
          <w:lang w:eastAsia="ru-RU"/>
        </w:rPr>
        <w:t xml:space="preserve"> </w:t>
      </w:r>
      <w:r w:rsidRPr="006A533C">
        <w:rPr>
          <w:rFonts w:ascii="Times New Roman" w:hAnsi="Times New Roman" w:cs="Times New Roman"/>
          <w:sz w:val="28"/>
          <w:szCs w:val="28"/>
          <w:lang w:eastAsia="ru-RU"/>
        </w:rPr>
        <w:t>краткое описание содержания учебного занятия;</w:t>
      </w:r>
      <w:r w:rsidR="00B7534E" w:rsidRPr="006A533C">
        <w:rPr>
          <w:rFonts w:ascii="Times New Roman" w:hAnsi="Times New Roman" w:cs="Times New Roman"/>
          <w:sz w:val="28"/>
          <w:szCs w:val="28"/>
          <w:lang w:eastAsia="ru-RU"/>
        </w:rPr>
        <w:t xml:space="preserve"> </w:t>
      </w:r>
      <w:r w:rsidRPr="006A533C">
        <w:rPr>
          <w:rFonts w:ascii="Times New Roman" w:hAnsi="Times New Roman" w:cs="Times New Roman"/>
          <w:sz w:val="28"/>
          <w:szCs w:val="28"/>
          <w:lang w:eastAsia="ru-RU"/>
        </w:rPr>
        <w:t>тип занятия – теоретическая часть, практическая часть</w:t>
      </w:r>
      <w:r w:rsidR="002A583E" w:rsidRPr="006A533C">
        <w:rPr>
          <w:rFonts w:ascii="Times New Roman" w:hAnsi="Times New Roman" w:cs="Times New Roman"/>
          <w:sz w:val="28"/>
          <w:szCs w:val="28"/>
          <w:lang w:eastAsia="ru-RU"/>
        </w:rPr>
        <w:t>; календарно-тематический план</w:t>
      </w:r>
      <w:r w:rsidRPr="006A533C">
        <w:rPr>
          <w:rFonts w:ascii="Times New Roman" w:hAnsi="Times New Roman" w:cs="Times New Roman"/>
          <w:sz w:val="28"/>
          <w:szCs w:val="28"/>
          <w:lang w:eastAsia="ru-RU"/>
        </w:rPr>
        <w:t>.</w:t>
      </w:r>
      <w:r w:rsidR="00B7534E" w:rsidRPr="006A533C">
        <w:rPr>
          <w:rFonts w:ascii="Times New Roman" w:hAnsi="Times New Roman" w:cs="Times New Roman"/>
          <w:sz w:val="28"/>
          <w:szCs w:val="28"/>
          <w:lang w:eastAsia="ru-RU"/>
        </w:rPr>
        <w:t xml:space="preserve"> </w:t>
      </w:r>
      <w:r w:rsidRPr="006A533C">
        <w:rPr>
          <w:rFonts w:ascii="Times New Roman" w:hAnsi="Times New Roman" w:cs="Times New Roman"/>
          <w:sz w:val="28"/>
          <w:szCs w:val="28"/>
          <w:lang w:eastAsia="ru-RU"/>
        </w:rPr>
        <w:t xml:space="preserve">Телеграфным стилем перечисляются все вопросы, которые раскрывают тему </w:t>
      </w:r>
      <w:r w:rsidRPr="006A533C">
        <w:rPr>
          <w:rFonts w:ascii="Times New Roman" w:hAnsi="Times New Roman" w:cs="Times New Roman"/>
          <w:i/>
          <w:sz w:val="28"/>
          <w:szCs w:val="28"/>
          <w:lang w:eastAsia="ru-RU"/>
        </w:rPr>
        <w:t>(без методики)</w:t>
      </w:r>
      <w:r w:rsidRPr="006A533C">
        <w:rPr>
          <w:rFonts w:ascii="Times New Roman" w:hAnsi="Times New Roman" w:cs="Times New Roman"/>
          <w:sz w:val="28"/>
          <w:szCs w:val="28"/>
          <w:lang w:eastAsia="ru-RU"/>
        </w:rPr>
        <w:t xml:space="preserve">; указываются основные теоретические понятия </w:t>
      </w:r>
      <w:r w:rsidRPr="006A533C">
        <w:rPr>
          <w:rFonts w:ascii="Times New Roman" w:hAnsi="Times New Roman" w:cs="Times New Roman"/>
          <w:i/>
          <w:sz w:val="28"/>
          <w:szCs w:val="28"/>
          <w:lang w:eastAsia="ru-RU"/>
        </w:rPr>
        <w:t>(без описания)</w:t>
      </w:r>
      <w:r w:rsidRPr="006A533C">
        <w:rPr>
          <w:rFonts w:ascii="Times New Roman" w:hAnsi="Times New Roman" w:cs="Times New Roman"/>
          <w:sz w:val="28"/>
          <w:szCs w:val="28"/>
          <w:lang w:eastAsia="ru-RU"/>
        </w:rPr>
        <w:t xml:space="preserve"> и практическая деятельность</w:t>
      </w:r>
      <w:r w:rsidR="002B54ED">
        <w:rPr>
          <w:rFonts w:ascii="Times New Roman" w:hAnsi="Times New Roman" w:cs="Times New Roman"/>
          <w:sz w:val="28"/>
          <w:szCs w:val="28"/>
          <w:lang w:eastAsia="ru-RU"/>
        </w:rPr>
        <w:t xml:space="preserve"> –</w:t>
      </w:r>
      <w:r w:rsidRPr="006A533C">
        <w:rPr>
          <w:rFonts w:ascii="Times New Roman" w:hAnsi="Times New Roman" w:cs="Times New Roman"/>
          <w:sz w:val="28"/>
          <w:szCs w:val="28"/>
          <w:lang w:eastAsia="ru-RU"/>
        </w:rPr>
        <w:t>средства обучения, упражнения на занятиях</w:t>
      </w:r>
      <w:r w:rsidR="002A583E" w:rsidRPr="006A533C">
        <w:rPr>
          <w:rFonts w:ascii="Times New Roman" w:hAnsi="Times New Roman" w:cs="Times New Roman"/>
          <w:sz w:val="28"/>
          <w:szCs w:val="28"/>
          <w:lang w:eastAsia="ru-RU"/>
        </w:rPr>
        <w:t>.</w:t>
      </w:r>
    </w:p>
    <w:p w14:paraId="2AC20654" w14:textId="77777777" w:rsidR="00B90F92" w:rsidRPr="006A533C" w:rsidRDefault="00D26FD7" w:rsidP="008318F9">
      <w:pPr>
        <w:pStyle w:val="a6"/>
        <w:spacing w:line="276" w:lineRule="auto"/>
        <w:ind w:firstLine="709"/>
        <w:jc w:val="both"/>
        <w:rPr>
          <w:rFonts w:ascii="Times New Roman" w:hAnsi="Times New Roman" w:cs="Times New Roman"/>
          <w:sz w:val="28"/>
          <w:szCs w:val="28"/>
          <w:lang w:eastAsia="ru-RU"/>
        </w:rPr>
      </w:pPr>
      <w:r w:rsidRPr="006A533C">
        <w:rPr>
          <w:rFonts w:ascii="Times New Roman" w:hAnsi="Times New Roman" w:cs="Times New Roman"/>
          <w:sz w:val="28"/>
          <w:szCs w:val="28"/>
          <w:lang w:eastAsia="ru-RU"/>
        </w:rPr>
        <w:t>П</w:t>
      </w:r>
      <w:r w:rsidR="00B90F92" w:rsidRPr="006A533C">
        <w:rPr>
          <w:rFonts w:ascii="Times New Roman" w:hAnsi="Times New Roman" w:cs="Times New Roman"/>
          <w:sz w:val="28"/>
          <w:szCs w:val="28"/>
          <w:lang w:eastAsia="ru-RU"/>
        </w:rPr>
        <w:t>ри включении в дополнительную предпрофессиональную программу экскурсий, игровых занятий, воспитательных досуговых массовых мероприят</w:t>
      </w:r>
      <w:r w:rsidR="00B7534E" w:rsidRPr="006A533C">
        <w:rPr>
          <w:rFonts w:ascii="Times New Roman" w:hAnsi="Times New Roman" w:cs="Times New Roman"/>
          <w:sz w:val="28"/>
          <w:szCs w:val="28"/>
          <w:lang w:eastAsia="ru-RU"/>
        </w:rPr>
        <w:t>ий</w:t>
      </w:r>
      <w:r w:rsidR="00B90F92" w:rsidRPr="006A533C">
        <w:rPr>
          <w:rFonts w:ascii="Times New Roman" w:hAnsi="Times New Roman" w:cs="Times New Roman"/>
          <w:sz w:val="28"/>
          <w:szCs w:val="28"/>
          <w:lang w:eastAsia="ru-RU"/>
        </w:rPr>
        <w:t xml:space="preserve"> в содержании указывается тема, место проведения каждого мероприятия, экскурсии и </w:t>
      </w:r>
      <w:r w:rsidR="00B90F92" w:rsidRPr="006A533C">
        <w:rPr>
          <w:rFonts w:ascii="Times New Roman" w:hAnsi="Times New Roman" w:cs="Times New Roman"/>
          <w:sz w:val="28"/>
          <w:szCs w:val="28"/>
          <w:lang w:eastAsia="ru-RU"/>
        </w:rPr>
        <w:lastRenderedPageBreak/>
        <w:t>игры.</w:t>
      </w:r>
      <w:r w:rsidR="00B7534E" w:rsidRPr="006A533C">
        <w:rPr>
          <w:rFonts w:ascii="Times New Roman" w:hAnsi="Times New Roman" w:cs="Times New Roman"/>
          <w:sz w:val="28"/>
          <w:szCs w:val="28"/>
          <w:lang w:eastAsia="ru-RU"/>
        </w:rPr>
        <w:t xml:space="preserve"> </w:t>
      </w:r>
      <w:r w:rsidR="00B90F92" w:rsidRPr="006A533C">
        <w:rPr>
          <w:rFonts w:ascii="Times New Roman" w:hAnsi="Times New Roman" w:cs="Times New Roman"/>
          <w:sz w:val="28"/>
          <w:szCs w:val="28"/>
          <w:lang w:eastAsia="ru-RU"/>
        </w:rPr>
        <w:t>Последовательность оформления со</w:t>
      </w:r>
      <w:r w:rsidR="00B7534E" w:rsidRPr="006A533C">
        <w:rPr>
          <w:rFonts w:ascii="Times New Roman" w:hAnsi="Times New Roman" w:cs="Times New Roman"/>
          <w:sz w:val="28"/>
          <w:szCs w:val="28"/>
          <w:lang w:eastAsia="ru-RU"/>
        </w:rPr>
        <w:t>держания программного материала</w:t>
      </w:r>
      <w:r w:rsidR="00B90F92" w:rsidRPr="006A533C">
        <w:rPr>
          <w:rFonts w:ascii="Times New Roman" w:hAnsi="Times New Roman" w:cs="Times New Roman"/>
          <w:sz w:val="28"/>
          <w:szCs w:val="28"/>
          <w:lang w:eastAsia="ru-RU"/>
        </w:rPr>
        <w:t xml:space="preserve"> должна соответствовать последовательности разделов </w:t>
      </w:r>
      <w:r w:rsidR="003F3AC2" w:rsidRPr="006A533C">
        <w:rPr>
          <w:rFonts w:ascii="Times New Roman" w:hAnsi="Times New Roman" w:cs="Times New Roman"/>
          <w:sz w:val="28"/>
          <w:szCs w:val="28"/>
          <w:lang w:eastAsia="ru-RU"/>
        </w:rPr>
        <w:t>предметных</w:t>
      </w:r>
      <w:r w:rsidR="00B90F92" w:rsidRPr="006A533C">
        <w:rPr>
          <w:rFonts w:ascii="Times New Roman" w:hAnsi="Times New Roman" w:cs="Times New Roman"/>
          <w:sz w:val="28"/>
          <w:szCs w:val="28"/>
          <w:lang w:eastAsia="ru-RU"/>
        </w:rPr>
        <w:t xml:space="preserve"> областей </w:t>
      </w:r>
      <w:r w:rsidR="000B64F5" w:rsidRPr="006A533C">
        <w:rPr>
          <w:rFonts w:ascii="Times New Roman" w:hAnsi="Times New Roman" w:cs="Times New Roman"/>
          <w:sz w:val="28"/>
          <w:szCs w:val="28"/>
          <w:lang w:eastAsia="ru-RU"/>
        </w:rPr>
        <w:t>у</w:t>
      </w:r>
      <w:r w:rsidR="00B90F92" w:rsidRPr="006A533C">
        <w:rPr>
          <w:rFonts w:ascii="Times New Roman" w:hAnsi="Times New Roman" w:cs="Times New Roman"/>
          <w:sz w:val="28"/>
          <w:szCs w:val="28"/>
          <w:lang w:eastAsia="ru-RU"/>
        </w:rPr>
        <w:t>чебного плана.</w:t>
      </w:r>
    </w:p>
    <w:p w14:paraId="70798567" w14:textId="77777777" w:rsidR="00B90F92" w:rsidRPr="006A533C" w:rsidRDefault="00B90F92" w:rsidP="008318F9">
      <w:pPr>
        <w:pStyle w:val="a6"/>
        <w:spacing w:line="276" w:lineRule="auto"/>
        <w:ind w:firstLine="709"/>
        <w:jc w:val="both"/>
        <w:rPr>
          <w:rFonts w:ascii="Times New Roman" w:hAnsi="Times New Roman" w:cs="Times New Roman"/>
          <w:sz w:val="28"/>
          <w:szCs w:val="28"/>
          <w:lang w:eastAsia="ru-RU"/>
        </w:rPr>
      </w:pPr>
      <w:r w:rsidRPr="006A533C">
        <w:rPr>
          <w:rFonts w:ascii="Times New Roman" w:hAnsi="Times New Roman" w:cs="Times New Roman"/>
          <w:sz w:val="28"/>
          <w:szCs w:val="28"/>
          <w:lang w:eastAsia="ru-RU"/>
        </w:rPr>
        <w:t xml:space="preserve">Количество часов, отведенных на каждую </w:t>
      </w:r>
      <w:r w:rsidR="003F3AC2" w:rsidRPr="006A533C">
        <w:rPr>
          <w:rFonts w:ascii="Times New Roman" w:hAnsi="Times New Roman" w:cs="Times New Roman"/>
          <w:sz w:val="28"/>
          <w:szCs w:val="28"/>
          <w:lang w:eastAsia="ru-RU"/>
        </w:rPr>
        <w:t>предметную</w:t>
      </w:r>
      <w:r w:rsidRPr="006A533C">
        <w:rPr>
          <w:rFonts w:ascii="Times New Roman" w:hAnsi="Times New Roman" w:cs="Times New Roman"/>
          <w:sz w:val="28"/>
          <w:szCs w:val="28"/>
          <w:lang w:eastAsia="ru-RU"/>
        </w:rPr>
        <w:t xml:space="preserve"> область в содержательной </w:t>
      </w:r>
      <w:r w:rsidR="00B7534E" w:rsidRPr="006A533C">
        <w:rPr>
          <w:rFonts w:ascii="Times New Roman" w:hAnsi="Times New Roman" w:cs="Times New Roman"/>
          <w:sz w:val="28"/>
          <w:szCs w:val="28"/>
          <w:lang w:eastAsia="ru-RU"/>
        </w:rPr>
        <w:t>части программы, не указывается.</w:t>
      </w:r>
    </w:p>
    <w:p w14:paraId="00FFA5CD" w14:textId="051EDEF1" w:rsidR="0053411F" w:rsidRPr="006A533C" w:rsidRDefault="00B90F92" w:rsidP="0053411F">
      <w:pPr>
        <w:pStyle w:val="a7"/>
        <w:spacing w:before="0" w:beforeAutospacing="0" w:after="0" w:afterAutospacing="0" w:line="276" w:lineRule="auto"/>
        <w:ind w:firstLine="709"/>
        <w:jc w:val="both"/>
        <w:rPr>
          <w:sz w:val="28"/>
          <w:szCs w:val="28"/>
        </w:rPr>
      </w:pPr>
      <w:r w:rsidRPr="006A533C">
        <w:rPr>
          <w:i/>
          <w:iCs/>
          <w:sz w:val="28"/>
          <w:szCs w:val="28"/>
        </w:rPr>
        <w:t>Учебная нагрузка</w:t>
      </w:r>
      <w:r w:rsidRPr="006A533C">
        <w:rPr>
          <w:sz w:val="28"/>
          <w:szCs w:val="28"/>
        </w:rPr>
        <w:t xml:space="preserve"> устанавливается в соответствии с объемом образовательной программы и в зависимости от уровня ее сложности</w:t>
      </w:r>
    </w:p>
    <w:p w14:paraId="6A8853CE" w14:textId="3AC27DB9" w:rsidR="00B90F92" w:rsidRPr="006A533C" w:rsidRDefault="001C6149" w:rsidP="008318F9">
      <w:pPr>
        <w:pStyle w:val="a7"/>
        <w:spacing w:before="0" w:beforeAutospacing="0" w:after="0" w:afterAutospacing="0" w:line="276" w:lineRule="auto"/>
        <w:ind w:firstLine="709"/>
        <w:jc w:val="both"/>
        <w:rPr>
          <w:sz w:val="28"/>
          <w:szCs w:val="28"/>
        </w:rPr>
      </w:pPr>
      <w:r w:rsidRPr="006A533C">
        <w:rPr>
          <w:sz w:val="28"/>
          <w:szCs w:val="28"/>
        </w:rPr>
        <w:t>Учебная нагрузка</w:t>
      </w:r>
      <w:r w:rsidR="0053411F" w:rsidRPr="006A533C">
        <w:rPr>
          <w:sz w:val="28"/>
          <w:szCs w:val="28"/>
        </w:rPr>
        <w:t>,</w:t>
      </w:r>
      <w:r w:rsidRPr="006A533C">
        <w:rPr>
          <w:sz w:val="28"/>
          <w:szCs w:val="28"/>
        </w:rPr>
        <w:t xml:space="preserve"> рас</w:t>
      </w:r>
      <w:r w:rsidR="00F320F6" w:rsidRPr="006A533C">
        <w:rPr>
          <w:sz w:val="28"/>
          <w:szCs w:val="28"/>
        </w:rPr>
        <w:t>с</w:t>
      </w:r>
      <w:r w:rsidRPr="006A533C">
        <w:rPr>
          <w:sz w:val="28"/>
          <w:szCs w:val="28"/>
        </w:rPr>
        <w:t>читан</w:t>
      </w:r>
      <w:r w:rsidR="006A533C">
        <w:rPr>
          <w:sz w:val="28"/>
          <w:szCs w:val="28"/>
        </w:rPr>
        <w:t>н</w:t>
      </w:r>
      <w:r w:rsidRPr="006A533C">
        <w:rPr>
          <w:sz w:val="28"/>
          <w:szCs w:val="28"/>
        </w:rPr>
        <w:t>а</w:t>
      </w:r>
      <w:r w:rsidR="0053411F" w:rsidRPr="006A533C">
        <w:rPr>
          <w:sz w:val="28"/>
          <w:szCs w:val="28"/>
        </w:rPr>
        <w:t>я</w:t>
      </w:r>
      <w:r w:rsidRPr="006A533C">
        <w:rPr>
          <w:sz w:val="28"/>
          <w:szCs w:val="28"/>
        </w:rPr>
        <w:t xml:space="preserve"> </w:t>
      </w:r>
      <w:r w:rsidR="00F320F6" w:rsidRPr="006A533C">
        <w:rPr>
          <w:sz w:val="28"/>
          <w:szCs w:val="28"/>
        </w:rPr>
        <w:t>на 42</w:t>
      </w:r>
      <w:r w:rsidR="0053411F" w:rsidRPr="006A533C">
        <w:rPr>
          <w:sz w:val="28"/>
          <w:szCs w:val="28"/>
        </w:rPr>
        <w:t xml:space="preserve"> </w:t>
      </w:r>
      <w:r w:rsidR="00F320F6" w:rsidRPr="006A533C">
        <w:rPr>
          <w:sz w:val="28"/>
          <w:szCs w:val="28"/>
        </w:rPr>
        <w:t>учебные недели</w:t>
      </w:r>
      <w:r w:rsidR="0053411F" w:rsidRPr="006A533C">
        <w:rPr>
          <w:sz w:val="28"/>
          <w:szCs w:val="28"/>
        </w:rPr>
        <w:t xml:space="preserve"> (Таблица 1).  </w:t>
      </w:r>
    </w:p>
    <w:p w14:paraId="7B16A131" w14:textId="68BC8408" w:rsidR="001C6149" w:rsidRPr="006A533C" w:rsidRDefault="00251B1B" w:rsidP="008D2BE4">
      <w:pPr>
        <w:pStyle w:val="a7"/>
        <w:spacing w:before="0" w:beforeAutospacing="0" w:after="0" w:afterAutospacing="0" w:line="276" w:lineRule="auto"/>
        <w:ind w:firstLine="709"/>
        <w:jc w:val="right"/>
        <w:rPr>
          <w:sz w:val="28"/>
          <w:szCs w:val="28"/>
        </w:rPr>
      </w:pPr>
      <w:r w:rsidRPr="006A533C">
        <w:rPr>
          <w:sz w:val="28"/>
          <w:szCs w:val="28"/>
        </w:rPr>
        <w:t>Таблица 1</w:t>
      </w:r>
    </w:p>
    <w:tbl>
      <w:tblPr>
        <w:tblStyle w:val="a3"/>
        <w:tblW w:w="10177" w:type="dxa"/>
        <w:tblLayout w:type="fixed"/>
        <w:tblLook w:val="04A0" w:firstRow="1" w:lastRow="0" w:firstColumn="1" w:lastColumn="0" w:noHBand="0" w:noVBand="1"/>
      </w:tblPr>
      <w:tblGrid>
        <w:gridCol w:w="1632"/>
        <w:gridCol w:w="2704"/>
        <w:gridCol w:w="1347"/>
        <w:gridCol w:w="1946"/>
        <w:gridCol w:w="1047"/>
        <w:gridCol w:w="1501"/>
      </w:tblGrid>
      <w:tr w:rsidR="00A9676A" w:rsidRPr="006A533C" w14:paraId="3F33E690" w14:textId="77777777" w:rsidTr="00A9676A">
        <w:trPr>
          <w:trHeight w:val="684"/>
        </w:trPr>
        <w:tc>
          <w:tcPr>
            <w:tcW w:w="1632" w:type="dxa"/>
            <w:vMerge w:val="restart"/>
          </w:tcPr>
          <w:p w14:paraId="631777D2" w14:textId="77777777" w:rsidR="00A9676A" w:rsidRPr="006A533C" w:rsidRDefault="00A9676A" w:rsidP="00D26FD7">
            <w:pPr>
              <w:pStyle w:val="a7"/>
              <w:spacing w:before="0" w:beforeAutospacing="0" w:after="0" w:afterAutospacing="0"/>
              <w:jc w:val="center"/>
              <w:rPr>
                <w:sz w:val="26"/>
                <w:szCs w:val="26"/>
              </w:rPr>
            </w:pPr>
            <w:r w:rsidRPr="006A533C">
              <w:rPr>
                <w:sz w:val="26"/>
                <w:szCs w:val="26"/>
              </w:rPr>
              <w:t>Год обучения</w:t>
            </w:r>
          </w:p>
        </w:tc>
        <w:tc>
          <w:tcPr>
            <w:tcW w:w="2704" w:type="dxa"/>
          </w:tcPr>
          <w:p w14:paraId="165C9C57" w14:textId="77777777" w:rsidR="00A9676A" w:rsidRPr="006A533C" w:rsidRDefault="00A9676A" w:rsidP="00D26FD7">
            <w:pPr>
              <w:pStyle w:val="a7"/>
              <w:spacing w:before="0" w:beforeAutospacing="0" w:after="0" w:afterAutospacing="0"/>
              <w:ind w:hanging="105"/>
              <w:jc w:val="center"/>
              <w:rPr>
                <w:b/>
                <w:bCs/>
                <w:sz w:val="20"/>
                <w:szCs w:val="20"/>
              </w:rPr>
            </w:pPr>
            <w:r w:rsidRPr="006A533C">
              <w:rPr>
                <w:b/>
                <w:bCs/>
                <w:sz w:val="20"/>
                <w:szCs w:val="20"/>
              </w:rPr>
              <w:t>Кол-во часов в неделю</w:t>
            </w:r>
          </w:p>
        </w:tc>
        <w:tc>
          <w:tcPr>
            <w:tcW w:w="1347" w:type="dxa"/>
          </w:tcPr>
          <w:p w14:paraId="79E68267" w14:textId="77777777" w:rsidR="00A9676A" w:rsidRPr="006A533C" w:rsidRDefault="00A9676A" w:rsidP="00D26FD7">
            <w:pPr>
              <w:pStyle w:val="a7"/>
              <w:spacing w:before="0" w:beforeAutospacing="0" w:after="0" w:afterAutospacing="0"/>
              <w:jc w:val="center"/>
              <w:rPr>
                <w:b/>
                <w:bCs/>
                <w:sz w:val="20"/>
                <w:szCs w:val="20"/>
              </w:rPr>
            </w:pPr>
            <w:r w:rsidRPr="006A533C">
              <w:rPr>
                <w:b/>
                <w:bCs/>
                <w:sz w:val="20"/>
                <w:szCs w:val="20"/>
              </w:rPr>
              <w:t>Кол-во занятий в неделю</w:t>
            </w:r>
          </w:p>
        </w:tc>
        <w:tc>
          <w:tcPr>
            <w:tcW w:w="1946" w:type="dxa"/>
          </w:tcPr>
          <w:p w14:paraId="1B25B097" w14:textId="77777777" w:rsidR="00A9676A" w:rsidRPr="006A533C" w:rsidRDefault="00A9676A" w:rsidP="00D26FD7">
            <w:pPr>
              <w:pStyle w:val="a7"/>
              <w:spacing w:before="0" w:beforeAutospacing="0" w:after="0" w:afterAutospacing="0"/>
              <w:jc w:val="center"/>
              <w:rPr>
                <w:b/>
                <w:bCs/>
                <w:sz w:val="20"/>
                <w:szCs w:val="20"/>
              </w:rPr>
            </w:pPr>
            <w:r w:rsidRPr="006A533C">
              <w:rPr>
                <w:b/>
                <w:bCs/>
                <w:sz w:val="20"/>
                <w:szCs w:val="20"/>
              </w:rPr>
              <w:t>Оптимальный режим занятий</w:t>
            </w:r>
          </w:p>
        </w:tc>
        <w:tc>
          <w:tcPr>
            <w:tcW w:w="1047" w:type="dxa"/>
          </w:tcPr>
          <w:p w14:paraId="0FF45E69" w14:textId="77777777" w:rsidR="00A9676A" w:rsidRPr="006A533C" w:rsidRDefault="00A9676A" w:rsidP="00D26FD7">
            <w:pPr>
              <w:pStyle w:val="a7"/>
              <w:spacing w:before="0" w:beforeAutospacing="0" w:after="0" w:afterAutospacing="0"/>
              <w:jc w:val="center"/>
              <w:rPr>
                <w:b/>
                <w:bCs/>
                <w:sz w:val="20"/>
                <w:szCs w:val="20"/>
              </w:rPr>
            </w:pPr>
            <w:r w:rsidRPr="006A533C">
              <w:rPr>
                <w:b/>
                <w:bCs/>
                <w:sz w:val="20"/>
                <w:szCs w:val="20"/>
              </w:rPr>
              <w:t>Кол-во часов в год</w:t>
            </w:r>
          </w:p>
        </w:tc>
        <w:tc>
          <w:tcPr>
            <w:tcW w:w="1501" w:type="dxa"/>
          </w:tcPr>
          <w:p w14:paraId="2CD6958C" w14:textId="77777777" w:rsidR="00A9676A" w:rsidRPr="006A533C" w:rsidRDefault="00A9676A" w:rsidP="00D26FD7">
            <w:pPr>
              <w:pStyle w:val="a7"/>
              <w:spacing w:before="0" w:beforeAutospacing="0" w:after="0" w:afterAutospacing="0"/>
              <w:jc w:val="center"/>
              <w:rPr>
                <w:b/>
                <w:bCs/>
                <w:sz w:val="20"/>
                <w:szCs w:val="20"/>
              </w:rPr>
            </w:pPr>
            <w:r w:rsidRPr="006A533C">
              <w:rPr>
                <w:b/>
                <w:bCs/>
                <w:sz w:val="20"/>
                <w:szCs w:val="20"/>
              </w:rPr>
              <w:t>Примерное количество занятий в год</w:t>
            </w:r>
          </w:p>
        </w:tc>
      </w:tr>
      <w:tr w:rsidR="00B90F92" w:rsidRPr="006A533C" w14:paraId="76769722" w14:textId="77777777" w:rsidTr="000E623A">
        <w:trPr>
          <w:trHeight w:val="295"/>
        </w:trPr>
        <w:tc>
          <w:tcPr>
            <w:tcW w:w="1632" w:type="dxa"/>
            <w:vMerge/>
          </w:tcPr>
          <w:p w14:paraId="4520FFD3" w14:textId="77777777" w:rsidR="00B90F92" w:rsidRPr="006A533C" w:rsidRDefault="00B90F92" w:rsidP="00D26FD7">
            <w:pPr>
              <w:pStyle w:val="a7"/>
              <w:spacing w:before="0" w:beforeAutospacing="0" w:after="0" w:afterAutospacing="0"/>
              <w:jc w:val="center"/>
              <w:rPr>
                <w:sz w:val="26"/>
                <w:szCs w:val="26"/>
              </w:rPr>
            </w:pPr>
          </w:p>
        </w:tc>
        <w:tc>
          <w:tcPr>
            <w:tcW w:w="8545" w:type="dxa"/>
            <w:gridSpan w:val="5"/>
          </w:tcPr>
          <w:p w14:paraId="1E030F81" w14:textId="77777777" w:rsidR="00B90F92" w:rsidRPr="006A533C" w:rsidRDefault="00B90F92" w:rsidP="000A4763">
            <w:pPr>
              <w:pStyle w:val="a7"/>
              <w:spacing w:before="0" w:beforeAutospacing="0" w:after="0" w:afterAutospacing="0"/>
              <w:jc w:val="center"/>
              <w:rPr>
                <w:b/>
                <w:bCs/>
                <w:sz w:val="26"/>
                <w:szCs w:val="26"/>
              </w:rPr>
            </w:pPr>
            <w:r w:rsidRPr="006A533C">
              <w:rPr>
                <w:b/>
                <w:bCs/>
                <w:sz w:val="26"/>
                <w:szCs w:val="26"/>
              </w:rPr>
              <w:t>Базовый уровень сложности</w:t>
            </w:r>
          </w:p>
        </w:tc>
      </w:tr>
      <w:tr w:rsidR="00A9676A" w:rsidRPr="006A533C" w14:paraId="2780111C" w14:textId="77777777" w:rsidTr="007D7746">
        <w:trPr>
          <w:trHeight w:val="630"/>
        </w:trPr>
        <w:tc>
          <w:tcPr>
            <w:tcW w:w="1632" w:type="dxa"/>
          </w:tcPr>
          <w:p w14:paraId="3E90FA4C" w14:textId="77777777" w:rsidR="00A9676A" w:rsidRPr="006A533C" w:rsidRDefault="00A9676A" w:rsidP="00D26FD7">
            <w:pPr>
              <w:pStyle w:val="a7"/>
              <w:spacing w:before="0" w:beforeAutospacing="0" w:after="0" w:afterAutospacing="0"/>
              <w:jc w:val="center"/>
              <w:rPr>
                <w:sz w:val="26"/>
                <w:szCs w:val="26"/>
              </w:rPr>
            </w:pPr>
            <w:r w:rsidRPr="006A533C">
              <w:rPr>
                <w:sz w:val="26"/>
                <w:szCs w:val="26"/>
              </w:rPr>
              <w:t>1-2 года обучения</w:t>
            </w:r>
          </w:p>
        </w:tc>
        <w:tc>
          <w:tcPr>
            <w:tcW w:w="2704" w:type="dxa"/>
          </w:tcPr>
          <w:p w14:paraId="5ADF14B1"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4-6</w:t>
            </w:r>
          </w:p>
        </w:tc>
        <w:tc>
          <w:tcPr>
            <w:tcW w:w="1347" w:type="dxa"/>
          </w:tcPr>
          <w:p w14:paraId="3B29B766"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3-4</w:t>
            </w:r>
          </w:p>
        </w:tc>
        <w:tc>
          <w:tcPr>
            <w:tcW w:w="1946" w:type="dxa"/>
          </w:tcPr>
          <w:p w14:paraId="4A6D8983"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2х1х1;</w:t>
            </w:r>
          </w:p>
          <w:p w14:paraId="67414F0A"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2х2х2</w:t>
            </w:r>
          </w:p>
          <w:p w14:paraId="4F82146A" w14:textId="77777777" w:rsidR="00A9676A" w:rsidRPr="006A533C" w:rsidRDefault="00A9676A" w:rsidP="00A9676A">
            <w:pPr>
              <w:pStyle w:val="a7"/>
              <w:spacing w:before="0" w:beforeAutospacing="0" w:after="0" w:afterAutospacing="0"/>
              <w:jc w:val="center"/>
              <w:rPr>
                <w:sz w:val="28"/>
                <w:szCs w:val="28"/>
              </w:rPr>
            </w:pPr>
            <w:r w:rsidRPr="006A533C">
              <w:rPr>
                <w:sz w:val="28"/>
                <w:szCs w:val="28"/>
              </w:rPr>
              <w:t>2х1х2х1</w:t>
            </w:r>
          </w:p>
        </w:tc>
        <w:tc>
          <w:tcPr>
            <w:tcW w:w="1047" w:type="dxa"/>
          </w:tcPr>
          <w:p w14:paraId="4C5601EB"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168;</w:t>
            </w:r>
          </w:p>
          <w:p w14:paraId="1A94854A"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252</w:t>
            </w:r>
          </w:p>
        </w:tc>
        <w:tc>
          <w:tcPr>
            <w:tcW w:w="1501" w:type="dxa"/>
          </w:tcPr>
          <w:p w14:paraId="4ECA3775" w14:textId="4A5E985A" w:rsidR="00A9676A" w:rsidRPr="006A533C" w:rsidRDefault="00A9676A" w:rsidP="000A4763">
            <w:pPr>
              <w:pStyle w:val="a7"/>
              <w:spacing w:before="0" w:beforeAutospacing="0" w:after="0" w:afterAutospacing="0"/>
              <w:jc w:val="center"/>
              <w:rPr>
                <w:sz w:val="28"/>
                <w:szCs w:val="28"/>
              </w:rPr>
            </w:pPr>
            <w:r w:rsidRPr="006A533C">
              <w:rPr>
                <w:sz w:val="28"/>
                <w:szCs w:val="28"/>
              </w:rPr>
              <w:t>126</w:t>
            </w:r>
          </w:p>
          <w:p w14:paraId="3EBE5999" w14:textId="5CC9F23B" w:rsidR="00A9676A" w:rsidRPr="006A533C" w:rsidRDefault="00A9676A" w:rsidP="000A4763">
            <w:pPr>
              <w:pStyle w:val="a7"/>
              <w:spacing w:before="0" w:beforeAutospacing="0" w:after="0" w:afterAutospacing="0"/>
              <w:jc w:val="center"/>
              <w:rPr>
                <w:sz w:val="28"/>
                <w:szCs w:val="28"/>
              </w:rPr>
            </w:pPr>
            <w:r w:rsidRPr="006A533C">
              <w:rPr>
                <w:sz w:val="28"/>
                <w:szCs w:val="28"/>
              </w:rPr>
              <w:t>1</w:t>
            </w:r>
            <w:r w:rsidR="009F2914" w:rsidRPr="006A533C">
              <w:rPr>
                <w:sz w:val="28"/>
                <w:szCs w:val="28"/>
              </w:rPr>
              <w:t>68</w:t>
            </w:r>
          </w:p>
        </w:tc>
      </w:tr>
      <w:tr w:rsidR="00A9676A" w:rsidRPr="006A533C" w14:paraId="361F510E" w14:textId="77777777" w:rsidTr="007D7746">
        <w:trPr>
          <w:trHeight w:val="644"/>
        </w:trPr>
        <w:tc>
          <w:tcPr>
            <w:tcW w:w="1632" w:type="dxa"/>
          </w:tcPr>
          <w:p w14:paraId="771D206E" w14:textId="77777777" w:rsidR="00A9676A" w:rsidRPr="006A533C" w:rsidRDefault="00A9676A" w:rsidP="00D26FD7">
            <w:pPr>
              <w:pStyle w:val="a7"/>
              <w:spacing w:before="0" w:beforeAutospacing="0" w:after="0" w:afterAutospacing="0"/>
              <w:jc w:val="center"/>
              <w:rPr>
                <w:sz w:val="26"/>
                <w:szCs w:val="26"/>
              </w:rPr>
            </w:pPr>
            <w:r w:rsidRPr="006A533C">
              <w:rPr>
                <w:sz w:val="26"/>
                <w:szCs w:val="26"/>
              </w:rPr>
              <w:t>3-4 года обучения</w:t>
            </w:r>
          </w:p>
        </w:tc>
        <w:tc>
          <w:tcPr>
            <w:tcW w:w="2704" w:type="dxa"/>
          </w:tcPr>
          <w:p w14:paraId="3372242F"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6-8</w:t>
            </w:r>
          </w:p>
        </w:tc>
        <w:tc>
          <w:tcPr>
            <w:tcW w:w="1347" w:type="dxa"/>
          </w:tcPr>
          <w:p w14:paraId="3CE2DB3E"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3-4</w:t>
            </w:r>
          </w:p>
        </w:tc>
        <w:tc>
          <w:tcPr>
            <w:tcW w:w="1946" w:type="dxa"/>
          </w:tcPr>
          <w:p w14:paraId="6601ADE4"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2х2х2;</w:t>
            </w:r>
          </w:p>
          <w:p w14:paraId="6978F1E5"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2х2х2х2</w:t>
            </w:r>
          </w:p>
        </w:tc>
        <w:tc>
          <w:tcPr>
            <w:tcW w:w="1047" w:type="dxa"/>
          </w:tcPr>
          <w:p w14:paraId="5FE4D7E0"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252</w:t>
            </w:r>
          </w:p>
          <w:p w14:paraId="693A859D"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336</w:t>
            </w:r>
          </w:p>
        </w:tc>
        <w:tc>
          <w:tcPr>
            <w:tcW w:w="1501" w:type="dxa"/>
          </w:tcPr>
          <w:p w14:paraId="0524BEB1"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126</w:t>
            </w:r>
          </w:p>
          <w:p w14:paraId="6DB439EE"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168</w:t>
            </w:r>
          </w:p>
        </w:tc>
      </w:tr>
      <w:tr w:rsidR="00A9676A" w:rsidRPr="006A533C" w14:paraId="3390F40E" w14:textId="77777777" w:rsidTr="007D7746">
        <w:trPr>
          <w:trHeight w:val="630"/>
        </w:trPr>
        <w:tc>
          <w:tcPr>
            <w:tcW w:w="1632" w:type="dxa"/>
          </w:tcPr>
          <w:p w14:paraId="6A7547A5" w14:textId="77777777" w:rsidR="00A9676A" w:rsidRPr="006A533C" w:rsidRDefault="00A9676A" w:rsidP="00D26FD7">
            <w:pPr>
              <w:pStyle w:val="a7"/>
              <w:spacing w:before="0" w:beforeAutospacing="0" w:after="0" w:afterAutospacing="0"/>
              <w:jc w:val="center"/>
              <w:rPr>
                <w:sz w:val="26"/>
                <w:szCs w:val="26"/>
              </w:rPr>
            </w:pPr>
            <w:r w:rsidRPr="006A533C">
              <w:rPr>
                <w:sz w:val="26"/>
                <w:szCs w:val="26"/>
              </w:rPr>
              <w:t>5-6 года обучения</w:t>
            </w:r>
          </w:p>
        </w:tc>
        <w:tc>
          <w:tcPr>
            <w:tcW w:w="2704" w:type="dxa"/>
          </w:tcPr>
          <w:p w14:paraId="304A82AC"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8-10</w:t>
            </w:r>
          </w:p>
        </w:tc>
        <w:tc>
          <w:tcPr>
            <w:tcW w:w="1347" w:type="dxa"/>
          </w:tcPr>
          <w:p w14:paraId="3583D262"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4-5</w:t>
            </w:r>
          </w:p>
        </w:tc>
        <w:tc>
          <w:tcPr>
            <w:tcW w:w="1946" w:type="dxa"/>
          </w:tcPr>
          <w:p w14:paraId="1D2AC189"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2х2х2х2;</w:t>
            </w:r>
          </w:p>
          <w:p w14:paraId="0C4F66A3"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2х2х2х2х2</w:t>
            </w:r>
          </w:p>
        </w:tc>
        <w:tc>
          <w:tcPr>
            <w:tcW w:w="1047" w:type="dxa"/>
          </w:tcPr>
          <w:p w14:paraId="5D2121BA"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336</w:t>
            </w:r>
          </w:p>
          <w:p w14:paraId="5B17C458"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420</w:t>
            </w:r>
          </w:p>
        </w:tc>
        <w:tc>
          <w:tcPr>
            <w:tcW w:w="1501" w:type="dxa"/>
          </w:tcPr>
          <w:p w14:paraId="39D453C3"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168</w:t>
            </w:r>
          </w:p>
          <w:p w14:paraId="4E23195D" w14:textId="535B485C" w:rsidR="002D2794" w:rsidRPr="006A533C" w:rsidRDefault="00A9676A" w:rsidP="009F2914">
            <w:pPr>
              <w:pStyle w:val="a7"/>
              <w:spacing w:before="0" w:beforeAutospacing="0" w:after="0" w:afterAutospacing="0"/>
              <w:jc w:val="center"/>
              <w:rPr>
                <w:sz w:val="28"/>
                <w:szCs w:val="28"/>
              </w:rPr>
            </w:pPr>
            <w:r w:rsidRPr="006A533C">
              <w:rPr>
                <w:sz w:val="28"/>
                <w:szCs w:val="28"/>
              </w:rPr>
              <w:t>210</w:t>
            </w:r>
          </w:p>
        </w:tc>
      </w:tr>
      <w:tr w:rsidR="00B90F92" w:rsidRPr="006A533C" w14:paraId="33102EB8" w14:textId="77777777" w:rsidTr="000E623A">
        <w:trPr>
          <w:trHeight w:val="281"/>
        </w:trPr>
        <w:tc>
          <w:tcPr>
            <w:tcW w:w="1632" w:type="dxa"/>
            <w:shd w:val="clear" w:color="auto" w:fill="B4C6E7" w:themeFill="accent1" w:themeFillTint="66"/>
          </w:tcPr>
          <w:p w14:paraId="5AEF8CCF" w14:textId="77777777" w:rsidR="00B90F92" w:rsidRPr="006A533C" w:rsidRDefault="00B90F92" w:rsidP="00D26FD7">
            <w:pPr>
              <w:pStyle w:val="a7"/>
              <w:spacing w:before="0" w:beforeAutospacing="0" w:after="0" w:afterAutospacing="0"/>
              <w:jc w:val="center"/>
              <w:rPr>
                <w:sz w:val="26"/>
                <w:szCs w:val="26"/>
              </w:rPr>
            </w:pPr>
          </w:p>
        </w:tc>
        <w:tc>
          <w:tcPr>
            <w:tcW w:w="8545" w:type="dxa"/>
            <w:gridSpan w:val="5"/>
          </w:tcPr>
          <w:p w14:paraId="32F9C53B" w14:textId="77777777" w:rsidR="00B90F92" w:rsidRPr="006A533C" w:rsidRDefault="00B90F92" w:rsidP="000A4763">
            <w:pPr>
              <w:pStyle w:val="a7"/>
              <w:spacing w:before="0" w:beforeAutospacing="0" w:after="0" w:afterAutospacing="0"/>
              <w:jc w:val="center"/>
              <w:rPr>
                <w:b/>
                <w:bCs/>
                <w:sz w:val="26"/>
                <w:szCs w:val="26"/>
              </w:rPr>
            </w:pPr>
            <w:r w:rsidRPr="006A533C">
              <w:rPr>
                <w:b/>
                <w:bCs/>
                <w:sz w:val="26"/>
                <w:szCs w:val="26"/>
              </w:rPr>
              <w:t>Углубленный уровень сложности</w:t>
            </w:r>
          </w:p>
        </w:tc>
      </w:tr>
      <w:tr w:rsidR="00A9676A" w:rsidRPr="006A533C" w14:paraId="1650CB59" w14:textId="77777777" w:rsidTr="007D7746">
        <w:trPr>
          <w:trHeight w:val="644"/>
        </w:trPr>
        <w:tc>
          <w:tcPr>
            <w:tcW w:w="1632" w:type="dxa"/>
          </w:tcPr>
          <w:p w14:paraId="0EDD0ADC" w14:textId="77777777" w:rsidR="00A9676A" w:rsidRPr="006A533C" w:rsidRDefault="00A9676A" w:rsidP="00D26FD7">
            <w:pPr>
              <w:pStyle w:val="a7"/>
              <w:spacing w:before="0" w:beforeAutospacing="0" w:after="0" w:afterAutospacing="0"/>
              <w:jc w:val="center"/>
              <w:rPr>
                <w:sz w:val="26"/>
                <w:szCs w:val="26"/>
              </w:rPr>
            </w:pPr>
            <w:r w:rsidRPr="006A533C">
              <w:rPr>
                <w:sz w:val="26"/>
                <w:szCs w:val="26"/>
              </w:rPr>
              <w:t>1-2 года обучения</w:t>
            </w:r>
          </w:p>
        </w:tc>
        <w:tc>
          <w:tcPr>
            <w:tcW w:w="2704" w:type="dxa"/>
          </w:tcPr>
          <w:p w14:paraId="50F64E5F"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10</w:t>
            </w:r>
          </w:p>
          <w:p w14:paraId="1429720C" w14:textId="77777777" w:rsidR="00A9676A" w:rsidRPr="006A533C" w:rsidRDefault="00A9676A" w:rsidP="000A4763">
            <w:pPr>
              <w:pStyle w:val="a7"/>
              <w:spacing w:before="0" w:beforeAutospacing="0" w:after="0" w:afterAutospacing="0"/>
              <w:jc w:val="center"/>
              <w:rPr>
                <w:sz w:val="28"/>
                <w:szCs w:val="28"/>
              </w:rPr>
            </w:pPr>
          </w:p>
          <w:p w14:paraId="1509008B" w14:textId="77777777" w:rsidR="00A9676A" w:rsidRPr="006A533C" w:rsidRDefault="00A9676A" w:rsidP="000A4763">
            <w:pPr>
              <w:pStyle w:val="a7"/>
              <w:spacing w:before="0" w:beforeAutospacing="0" w:after="0" w:afterAutospacing="0"/>
              <w:jc w:val="center"/>
              <w:rPr>
                <w:sz w:val="28"/>
                <w:szCs w:val="28"/>
              </w:rPr>
            </w:pPr>
          </w:p>
          <w:p w14:paraId="1566813B"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12</w:t>
            </w:r>
          </w:p>
        </w:tc>
        <w:tc>
          <w:tcPr>
            <w:tcW w:w="1347" w:type="dxa"/>
          </w:tcPr>
          <w:p w14:paraId="187878C5"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4</w:t>
            </w:r>
          </w:p>
          <w:p w14:paraId="60BDEA37"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5</w:t>
            </w:r>
          </w:p>
          <w:p w14:paraId="70CF3936" w14:textId="2A078326" w:rsidR="00A9676A" w:rsidRPr="006A533C" w:rsidRDefault="00A9676A" w:rsidP="000A4763">
            <w:pPr>
              <w:pStyle w:val="a7"/>
              <w:spacing w:before="0" w:beforeAutospacing="0" w:after="0" w:afterAutospacing="0"/>
              <w:jc w:val="center"/>
              <w:rPr>
                <w:sz w:val="28"/>
                <w:szCs w:val="28"/>
              </w:rPr>
            </w:pPr>
          </w:p>
          <w:p w14:paraId="58D2C8C6"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4</w:t>
            </w:r>
          </w:p>
          <w:p w14:paraId="5C64F188" w14:textId="0FED3CA1" w:rsidR="00A9676A" w:rsidRPr="006A533C" w:rsidRDefault="00A9676A" w:rsidP="009F2914">
            <w:pPr>
              <w:pStyle w:val="a7"/>
              <w:spacing w:before="0" w:beforeAutospacing="0" w:after="0" w:afterAutospacing="0"/>
              <w:jc w:val="center"/>
              <w:rPr>
                <w:sz w:val="28"/>
                <w:szCs w:val="28"/>
              </w:rPr>
            </w:pPr>
            <w:r w:rsidRPr="006A533C">
              <w:rPr>
                <w:sz w:val="28"/>
                <w:szCs w:val="28"/>
              </w:rPr>
              <w:t>5</w:t>
            </w:r>
          </w:p>
        </w:tc>
        <w:tc>
          <w:tcPr>
            <w:tcW w:w="1946" w:type="dxa"/>
          </w:tcPr>
          <w:p w14:paraId="2792CAA5"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3х2х3х2</w:t>
            </w:r>
          </w:p>
          <w:p w14:paraId="4574E66C"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2х2х2х2х2;</w:t>
            </w:r>
          </w:p>
          <w:p w14:paraId="57CE0B69" w14:textId="77777777" w:rsidR="009F2914" w:rsidRPr="006A533C" w:rsidRDefault="009F2914" w:rsidP="000A4763">
            <w:pPr>
              <w:pStyle w:val="a7"/>
              <w:spacing w:before="0" w:beforeAutospacing="0" w:after="0" w:afterAutospacing="0"/>
              <w:jc w:val="center"/>
              <w:rPr>
                <w:sz w:val="28"/>
                <w:szCs w:val="28"/>
              </w:rPr>
            </w:pPr>
          </w:p>
          <w:p w14:paraId="31F36352" w14:textId="1B3B94F4" w:rsidR="00A9676A" w:rsidRPr="006A533C" w:rsidRDefault="00A9676A" w:rsidP="000A4763">
            <w:pPr>
              <w:pStyle w:val="a7"/>
              <w:spacing w:before="0" w:beforeAutospacing="0" w:after="0" w:afterAutospacing="0"/>
              <w:jc w:val="center"/>
              <w:rPr>
                <w:sz w:val="28"/>
                <w:szCs w:val="28"/>
              </w:rPr>
            </w:pPr>
            <w:r w:rsidRPr="006A533C">
              <w:rPr>
                <w:sz w:val="28"/>
                <w:szCs w:val="28"/>
              </w:rPr>
              <w:t>3х3х3х3</w:t>
            </w:r>
          </w:p>
          <w:p w14:paraId="71E7F855" w14:textId="23220B9D" w:rsidR="00A9676A" w:rsidRPr="006A533C" w:rsidRDefault="00A9676A" w:rsidP="008D2BE4">
            <w:pPr>
              <w:pStyle w:val="a7"/>
              <w:spacing w:before="0" w:beforeAutospacing="0" w:after="0" w:afterAutospacing="0"/>
              <w:jc w:val="center"/>
              <w:rPr>
                <w:sz w:val="28"/>
                <w:szCs w:val="28"/>
              </w:rPr>
            </w:pPr>
            <w:r w:rsidRPr="006A533C">
              <w:rPr>
                <w:sz w:val="28"/>
                <w:szCs w:val="28"/>
              </w:rPr>
              <w:t>2х3х2х3х2</w:t>
            </w:r>
          </w:p>
        </w:tc>
        <w:tc>
          <w:tcPr>
            <w:tcW w:w="1047" w:type="dxa"/>
          </w:tcPr>
          <w:p w14:paraId="6B2ECB57"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420</w:t>
            </w:r>
          </w:p>
          <w:p w14:paraId="7D3BA92F" w14:textId="77777777" w:rsidR="00A9676A" w:rsidRPr="006A533C" w:rsidRDefault="00A9676A" w:rsidP="000A4763">
            <w:pPr>
              <w:pStyle w:val="a7"/>
              <w:spacing w:before="0" w:beforeAutospacing="0" w:after="0" w:afterAutospacing="0"/>
              <w:jc w:val="center"/>
              <w:rPr>
                <w:sz w:val="28"/>
                <w:szCs w:val="28"/>
              </w:rPr>
            </w:pPr>
          </w:p>
          <w:p w14:paraId="74D67585" w14:textId="77777777" w:rsidR="00A9676A" w:rsidRPr="006A533C" w:rsidRDefault="00A9676A" w:rsidP="000A4763">
            <w:pPr>
              <w:pStyle w:val="a7"/>
              <w:spacing w:before="0" w:beforeAutospacing="0" w:after="0" w:afterAutospacing="0"/>
              <w:jc w:val="center"/>
              <w:rPr>
                <w:sz w:val="28"/>
                <w:szCs w:val="28"/>
              </w:rPr>
            </w:pPr>
          </w:p>
          <w:p w14:paraId="62675C7C"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504</w:t>
            </w:r>
          </w:p>
          <w:p w14:paraId="3253F3EA" w14:textId="77777777" w:rsidR="00A9676A" w:rsidRPr="006A533C" w:rsidRDefault="00A9676A" w:rsidP="000A4763">
            <w:pPr>
              <w:pStyle w:val="a7"/>
              <w:spacing w:before="0" w:beforeAutospacing="0" w:after="0" w:afterAutospacing="0"/>
              <w:jc w:val="center"/>
              <w:rPr>
                <w:sz w:val="28"/>
                <w:szCs w:val="28"/>
              </w:rPr>
            </w:pPr>
          </w:p>
        </w:tc>
        <w:tc>
          <w:tcPr>
            <w:tcW w:w="1501" w:type="dxa"/>
          </w:tcPr>
          <w:p w14:paraId="59C11CF1"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168</w:t>
            </w:r>
          </w:p>
          <w:p w14:paraId="60802796"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210</w:t>
            </w:r>
          </w:p>
          <w:p w14:paraId="2F7B7DC2" w14:textId="01496D89" w:rsidR="00A9676A" w:rsidRPr="006A533C" w:rsidRDefault="00A9676A" w:rsidP="000A4763">
            <w:pPr>
              <w:pStyle w:val="a7"/>
              <w:spacing w:before="0" w:beforeAutospacing="0" w:after="0" w:afterAutospacing="0"/>
              <w:jc w:val="center"/>
              <w:rPr>
                <w:sz w:val="28"/>
                <w:szCs w:val="28"/>
              </w:rPr>
            </w:pPr>
          </w:p>
          <w:p w14:paraId="2F945445" w14:textId="3B32056D" w:rsidR="00A9676A" w:rsidRPr="006A533C" w:rsidRDefault="00A9676A" w:rsidP="00BC6392">
            <w:pPr>
              <w:pStyle w:val="a7"/>
              <w:spacing w:before="0" w:beforeAutospacing="0" w:after="0" w:afterAutospacing="0"/>
              <w:rPr>
                <w:sz w:val="28"/>
                <w:szCs w:val="28"/>
              </w:rPr>
            </w:pPr>
            <w:r w:rsidRPr="006A533C">
              <w:rPr>
                <w:sz w:val="28"/>
                <w:szCs w:val="28"/>
              </w:rPr>
              <w:t xml:space="preserve">      1</w:t>
            </w:r>
            <w:r w:rsidR="009F2914" w:rsidRPr="006A533C">
              <w:rPr>
                <w:sz w:val="28"/>
                <w:szCs w:val="28"/>
              </w:rPr>
              <w:t>68</w:t>
            </w:r>
          </w:p>
          <w:p w14:paraId="68DD8C00" w14:textId="727C6569" w:rsidR="00A9676A" w:rsidRPr="006A533C" w:rsidRDefault="00A9676A" w:rsidP="00BC6392">
            <w:pPr>
              <w:pStyle w:val="a7"/>
              <w:spacing w:before="0" w:beforeAutospacing="0" w:after="0" w:afterAutospacing="0"/>
              <w:rPr>
                <w:sz w:val="28"/>
                <w:szCs w:val="28"/>
              </w:rPr>
            </w:pPr>
            <w:r w:rsidRPr="006A533C">
              <w:rPr>
                <w:sz w:val="28"/>
                <w:szCs w:val="28"/>
              </w:rPr>
              <w:t xml:space="preserve">      </w:t>
            </w:r>
            <w:r w:rsidR="009F2914" w:rsidRPr="006A533C">
              <w:rPr>
                <w:sz w:val="28"/>
                <w:szCs w:val="28"/>
              </w:rPr>
              <w:t>210</w:t>
            </w:r>
          </w:p>
        </w:tc>
      </w:tr>
      <w:tr w:rsidR="00A9676A" w:rsidRPr="006A533C" w14:paraId="38F775B7" w14:textId="77777777" w:rsidTr="007D7746">
        <w:trPr>
          <w:trHeight w:val="617"/>
        </w:trPr>
        <w:tc>
          <w:tcPr>
            <w:tcW w:w="1632" w:type="dxa"/>
          </w:tcPr>
          <w:p w14:paraId="3495C5A9" w14:textId="77777777" w:rsidR="00A9676A" w:rsidRPr="006A533C" w:rsidRDefault="00A9676A" w:rsidP="00D26FD7">
            <w:pPr>
              <w:pStyle w:val="a7"/>
              <w:spacing w:before="0" w:beforeAutospacing="0" w:after="0" w:afterAutospacing="0"/>
              <w:jc w:val="center"/>
              <w:rPr>
                <w:sz w:val="26"/>
                <w:szCs w:val="26"/>
              </w:rPr>
            </w:pPr>
            <w:r w:rsidRPr="006A533C">
              <w:rPr>
                <w:sz w:val="26"/>
                <w:szCs w:val="26"/>
              </w:rPr>
              <w:t>3-4 года обучения</w:t>
            </w:r>
          </w:p>
        </w:tc>
        <w:tc>
          <w:tcPr>
            <w:tcW w:w="2704" w:type="dxa"/>
          </w:tcPr>
          <w:p w14:paraId="70CCC44D"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12</w:t>
            </w:r>
          </w:p>
          <w:p w14:paraId="7A93AAFD" w14:textId="77777777" w:rsidR="00A9676A" w:rsidRPr="006A533C" w:rsidRDefault="00A9676A" w:rsidP="000A4763">
            <w:pPr>
              <w:pStyle w:val="a7"/>
              <w:spacing w:before="0" w:beforeAutospacing="0" w:after="0" w:afterAutospacing="0"/>
              <w:jc w:val="center"/>
              <w:rPr>
                <w:sz w:val="28"/>
                <w:szCs w:val="28"/>
              </w:rPr>
            </w:pPr>
          </w:p>
          <w:p w14:paraId="0E13B735"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14</w:t>
            </w:r>
          </w:p>
        </w:tc>
        <w:tc>
          <w:tcPr>
            <w:tcW w:w="1347" w:type="dxa"/>
          </w:tcPr>
          <w:p w14:paraId="25681325"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5</w:t>
            </w:r>
          </w:p>
          <w:p w14:paraId="24B33056"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6</w:t>
            </w:r>
          </w:p>
          <w:p w14:paraId="695B69C1" w14:textId="77777777" w:rsidR="009F2914" w:rsidRPr="006A533C" w:rsidRDefault="009F2914" w:rsidP="000A4763">
            <w:pPr>
              <w:pStyle w:val="a7"/>
              <w:spacing w:before="0" w:beforeAutospacing="0" w:after="0" w:afterAutospacing="0"/>
              <w:jc w:val="center"/>
              <w:rPr>
                <w:sz w:val="28"/>
                <w:szCs w:val="28"/>
              </w:rPr>
            </w:pPr>
          </w:p>
          <w:p w14:paraId="09520812" w14:textId="69D69D3F" w:rsidR="00A9676A" w:rsidRPr="006A533C" w:rsidRDefault="00A9676A" w:rsidP="000A4763">
            <w:pPr>
              <w:pStyle w:val="a7"/>
              <w:spacing w:before="0" w:beforeAutospacing="0" w:after="0" w:afterAutospacing="0"/>
              <w:jc w:val="center"/>
              <w:rPr>
                <w:sz w:val="28"/>
                <w:szCs w:val="28"/>
              </w:rPr>
            </w:pPr>
            <w:r w:rsidRPr="006A533C">
              <w:rPr>
                <w:sz w:val="28"/>
                <w:szCs w:val="28"/>
              </w:rPr>
              <w:t>5</w:t>
            </w:r>
          </w:p>
          <w:p w14:paraId="2B0C5030"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6</w:t>
            </w:r>
          </w:p>
        </w:tc>
        <w:tc>
          <w:tcPr>
            <w:tcW w:w="1946" w:type="dxa"/>
          </w:tcPr>
          <w:p w14:paraId="126D1D61"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2х3х2х3х2;</w:t>
            </w:r>
          </w:p>
          <w:p w14:paraId="7F0CC0D7"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2х3х2х2х3х2</w:t>
            </w:r>
          </w:p>
          <w:p w14:paraId="39FD37C5" w14:textId="77777777" w:rsidR="009F2914" w:rsidRPr="006A533C" w:rsidRDefault="009F2914" w:rsidP="000A4763">
            <w:pPr>
              <w:pStyle w:val="a7"/>
              <w:spacing w:before="0" w:beforeAutospacing="0" w:after="0" w:afterAutospacing="0"/>
              <w:jc w:val="center"/>
              <w:rPr>
                <w:sz w:val="28"/>
                <w:szCs w:val="28"/>
              </w:rPr>
            </w:pPr>
          </w:p>
          <w:p w14:paraId="274EF78F" w14:textId="72F4F238" w:rsidR="00A9676A" w:rsidRPr="006A533C" w:rsidRDefault="00A9676A" w:rsidP="000A4763">
            <w:pPr>
              <w:pStyle w:val="a7"/>
              <w:spacing w:before="0" w:beforeAutospacing="0" w:after="0" w:afterAutospacing="0"/>
              <w:jc w:val="center"/>
              <w:rPr>
                <w:sz w:val="28"/>
                <w:szCs w:val="28"/>
              </w:rPr>
            </w:pPr>
            <w:r w:rsidRPr="006A533C">
              <w:rPr>
                <w:sz w:val="28"/>
                <w:szCs w:val="28"/>
              </w:rPr>
              <w:t>3х3х2х3х3</w:t>
            </w:r>
          </w:p>
          <w:p w14:paraId="1B7C01BE"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2х2х3х3х2х2</w:t>
            </w:r>
          </w:p>
        </w:tc>
        <w:tc>
          <w:tcPr>
            <w:tcW w:w="1047" w:type="dxa"/>
          </w:tcPr>
          <w:p w14:paraId="7F5B92DD" w14:textId="77777777" w:rsidR="00A9676A" w:rsidRPr="006A533C" w:rsidRDefault="00A9676A" w:rsidP="000A4763">
            <w:pPr>
              <w:pStyle w:val="a7"/>
              <w:spacing w:before="0" w:beforeAutospacing="0" w:after="0" w:afterAutospacing="0"/>
              <w:jc w:val="center"/>
              <w:rPr>
                <w:sz w:val="28"/>
                <w:szCs w:val="28"/>
              </w:rPr>
            </w:pPr>
            <w:r w:rsidRPr="006A533C">
              <w:rPr>
                <w:sz w:val="28"/>
                <w:szCs w:val="28"/>
              </w:rPr>
              <w:t>504</w:t>
            </w:r>
          </w:p>
          <w:p w14:paraId="771E1501" w14:textId="77777777" w:rsidR="00A9676A" w:rsidRPr="006A533C" w:rsidRDefault="00A9676A" w:rsidP="000A4763">
            <w:pPr>
              <w:pStyle w:val="a7"/>
              <w:spacing w:before="0" w:beforeAutospacing="0" w:after="0" w:afterAutospacing="0"/>
              <w:jc w:val="center"/>
              <w:rPr>
                <w:sz w:val="28"/>
                <w:szCs w:val="28"/>
              </w:rPr>
            </w:pPr>
          </w:p>
          <w:p w14:paraId="438DB5E8" w14:textId="77777777" w:rsidR="009F2914" w:rsidRPr="006A533C" w:rsidRDefault="009F2914" w:rsidP="000A4763">
            <w:pPr>
              <w:pStyle w:val="a7"/>
              <w:spacing w:before="0" w:beforeAutospacing="0" w:after="0" w:afterAutospacing="0"/>
              <w:jc w:val="center"/>
              <w:rPr>
                <w:sz w:val="28"/>
                <w:szCs w:val="28"/>
              </w:rPr>
            </w:pPr>
          </w:p>
          <w:p w14:paraId="5818B6C8" w14:textId="425149EC" w:rsidR="00A9676A" w:rsidRPr="006A533C" w:rsidRDefault="00A9676A" w:rsidP="000A4763">
            <w:pPr>
              <w:pStyle w:val="a7"/>
              <w:spacing w:before="0" w:beforeAutospacing="0" w:after="0" w:afterAutospacing="0"/>
              <w:jc w:val="center"/>
              <w:rPr>
                <w:sz w:val="28"/>
                <w:szCs w:val="28"/>
              </w:rPr>
            </w:pPr>
            <w:r w:rsidRPr="006A533C">
              <w:rPr>
                <w:sz w:val="28"/>
                <w:szCs w:val="28"/>
              </w:rPr>
              <w:t>588</w:t>
            </w:r>
          </w:p>
        </w:tc>
        <w:tc>
          <w:tcPr>
            <w:tcW w:w="1501" w:type="dxa"/>
          </w:tcPr>
          <w:p w14:paraId="4728F464" w14:textId="0EE5E06E" w:rsidR="00A9676A" w:rsidRPr="006A533C" w:rsidRDefault="009F2914" w:rsidP="000A4763">
            <w:pPr>
              <w:pStyle w:val="a7"/>
              <w:spacing w:before="0" w:beforeAutospacing="0" w:after="0" w:afterAutospacing="0"/>
              <w:jc w:val="center"/>
              <w:rPr>
                <w:sz w:val="28"/>
                <w:szCs w:val="28"/>
              </w:rPr>
            </w:pPr>
            <w:r w:rsidRPr="006A533C">
              <w:rPr>
                <w:sz w:val="28"/>
                <w:szCs w:val="28"/>
              </w:rPr>
              <w:t>210</w:t>
            </w:r>
          </w:p>
          <w:p w14:paraId="23DF87DF" w14:textId="5DCEE44F" w:rsidR="009F2914" w:rsidRPr="006A533C" w:rsidRDefault="009F2914" w:rsidP="000A4763">
            <w:pPr>
              <w:pStyle w:val="a7"/>
              <w:spacing w:before="0" w:beforeAutospacing="0" w:after="0" w:afterAutospacing="0"/>
              <w:jc w:val="center"/>
              <w:rPr>
                <w:sz w:val="28"/>
                <w:szCs w:val="28"/>
              </w:rPr>
            </w:pPr>
            <w:r w:rsidRPr="006A533C">
              <w:rPr>
                <w:sz w:val="28"/>
                <w:szCs w:val="28"/>
              </w:rPr>
              <w:t>252</w:t>
            </w:r>
          </w:p>
          <w:p w14:paraId="09348316" w14:textId="77777777" w:rsidR="00A9676A" w:rsidRPr="006A533C" w:rsidRDefault="00A9676A" w:rsidP="000A4763">
            <w:pPr>
              <w:pStyle w:val="a7"/>
              <w:spacing w:before="0" w:beforeAutospacing="0" w:after="0" w:afterAutospacing="0"/>
              <w:jc w:val="center"/>
              <w:rPr>
                <w:sz w:val="28"/>
                <w:szCs w:val="28"/>
              </w:rPr>
            </w:pPr>
          </w:p>
          <w:p w14:paraId="3E885306" w14:textId="07333A96" w:rsidR="009F2914" w:rsidRPr="006A533C" w:rsidRDefault="009F2914" w:rsidP="009F2914">
            <w:pPr>
              <w:pStyle w:val="a7"/>
              <w:spacing w:before="0" w:beforeAutospacing="0" w:after="0" w:afterAutospacing="0"/>
              <w:jc w:val="center"/>
              <w:rPr>
                <w:sz w:val="28"/>
                <w:szCs w:val="28"/>
              </w:rPr>
            </w:pPr>
            <w:r w:rsidRPr="006A533C">
              <w:rPr>
                <w:sz w:val="28"/>
                <w:szCs w:val="28"/>
              </w:rPr>
              <w:t>210</w:t>
            </w:r>
          </w:p>
          <w:p w14:paraId="418F7E92" w14:textId="2E885096" w:rsidR="00A9676A" w:rsidRPr="006A533C" w:rsidRDefault="009F2914" w:rsidP="009F2914">
            <w:pPr>
              <w:pStyle w:val="a7"/>
              <w:spacing w:before="0" w:beforeAutospacing="0" w:after="0" w:afterAutospacing="0"/>
              <w:jc w:val="center"/>
              <w:rPr>
                <w:sz w:val="28"/>
                <w:szCs w:val="28"/>
              </w:rPr>
            </w:pPr>
            <w:r w:rsidRPr="006A533C">
              <w:rPr>
                <w:sz w:val="28"/>
                <w:szCs w:val="28"/>
              </w:rPr>
              <w:t>252</w:t>
            </w:r>
          </w:p>
        </w:tc>
      </w:tr>
    </w:tbl>
    <w:p w14:paraId="6DCC34E8" w14:textId="77777777" w:rsidR="00961344" w:rsidRPr="006A533C" w:rsidRDefault="00961344" w:rsidP="008318F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p>
    <w:p w14:paraId="283238D4" w14:textId="407CE655" w:rsidR="0049052E" w:rsidRPr="006A533C" w:rsidRDefault="0049052E" w:rsidP="008318F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6A533C">
        <w:rPr>
          <w:rFonts w:ascii="Times New Roman" w:eastAsia="Calibri" w:hAnsi="Times New Roman" w:cs="Times New Roman"/>
          <w:sz w:val="28"/>
          <w:szCs w:val="28"/>
        </w:rPr>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 и уровней сложности программы и не может превышать:</w:t>
      </w:r>
    </w:p>
    <w:p w14:paraId="29BAD9C9" w14:textId="77777777" w:rsidR="0049052E" w:rsidRPr="006A533C" w:rsidRDefault="0049052E" w:rsidP="008318F9">
      <w:pPr>
        <w:widowControl w:val="0"/>
        <w:autoSpaceDE w:val="0"/>
        <w:autoSpaceDN w:val="0"/>
        <w:adjustRightInd w:val="0"/>
        <w:spacing w:after="0" w:line="276" w:lineRule="auto"/>
        <w:ind w:left="540"/>
        <w:jc w:val="both"/>
        <w:rPr>
          <w:rFonts w:ascii="Times New Roman" w:eastAsia="Calibri" w:hAnsi="Times New Roman" w:cs="Times New Roman"/>
          <w:sz w:val="28"/>
          <w:szCs w:val="28"/>
        </w:rPr>
      </w:pPr>
      <w:r w:rsidRPr="006A533C">
        <w:rPr>
          <w:rFonts w:ascii="Times New Roman" w:eastAsia="Calibri" w:hAnsi="Times New Roman" w:cs="Times New Roman"/>
          <w:sz w:val="28"/>
          <w:szCs w:val="28"/>
        </w:rPr>
        <w:t xml:space="preserve">на 1-2 году обучения базового уровня сложности </w:t>
      </w:r>
      <w:r w:rsidR="001E31E7" w:rsidRPr="006A533C">
        <w:rPr>
          <w:rFonts w:ascii="Times New Roman" w:eastAsia="Calibri" w:hAnsi="Times New Roman" w:cs="Times New Roman"/>
          <w:sz w:val="28"/>
          <w:szCs w:val="28"/>
        </w:rPr>
        <w:t>–</w:t>
      </w:r>
      <w:r w:rsidRPr="006A533C">
        <w:rPr>
          <w:rFonts w:ascii="Times New Roman" w:eastAsia="Calibri" w:hAnsi="Times New Roman" w:cs="Times New Roman"/>
          <w:sz w:val="28"/>
          <w:szCs w:val="28"/>
        </w:rPr>
        <w:t xml:space="preserve"> 2</w:t>
      </w:r>
      <w:r w:rsidR="001E31E7" w:rsidRPr="006A533C">
        <w:rPr>
          <w:rFonts w:ascii="Times New Roman" w:eastAsia="Calibri" w:hAnsi="Times New Roman" w:cs="Times New Roman"/>
          <w:sz w:val="28"/>
          <w:szCs w:val="28"/>
        </w:rPr>
        <w:t>-х</w:t>
      </w:r>
      <w:r w:rsidRPr="006A533C">
        <w:rPr>
          <w:rFonts w:ascii="Times New Roman" w:eastAsia="Calibri" w:hAnsi="Times New Roman" w:cs="Times New Roman"/>
          <w:sz w:val="28"/>
          <w:szCs w:val="28"/>
        </w:rPr>
        <w:t xml:space="preserve"> часов;</w:t>
      </w:r>
    </w:p>
    <w:p w14:paraId="0041B36A" w14:textId="77777777" w:rsidR="0049052E" w:rsidRPr="006A533C" w:rsidRDefault="0049052E" w:rsidP="008318F9">
      <w:pPr>
        <w:widowControl w:val="0"/>
        <w:autoSpaceDE w:val="0"/>
        <w:autoSpaceDN w:val="0"/>
        <w:adjustRightInd w:val="0"/>
        <w:spacing w:after="0" w:line="276" w:lineRule="auto"/>
        <w:ind w:left="540"/>
        <w:jc w:val="both"/>
        <w:rPr>
          <w:rFonts w:ascii="Times New Roman" w:eastAsia="Calibri" w:hAnsi="Times New Roman" w:cs="Times New Roman"/>
          <w:sz w:val="28"/>
          <w:szCs w:val="28"/>
        </w:rPr>
      </w:pPr>
      <w:r w:rsidRPr="006A533C">
        <w:rPr>
          <w:rFonts w:ascii="Times New Roman" w:eastAsia="Calibri" w:hAnsi="Times New Roman" w:cs="Times New Roman"/>
          <w:sz w:val="28"/>
          <w:szCs w:val="28"/>
        </w:rPr>
        <w:t xml:space="preserve">на 3-6 году обучения базового уровня сложности </w:t>
      </w:r>
      <w:r w:rsidR="001E31E7" w:rsidRPr="006A533C">
        <w:rPr>
          <w:rFonts w:ascii="Times New Roman" w:eastAsia="Calibri" w:hAnsi="Times New Roman" w:cs="Times New Roman"/>
          <w:sz w:val="28"/>
          <w:szCs w:val="28"/>
        </w:rPr>
        <w:t>–</w:t>
      </w:r>
      <w:r w:rsidRPr="006A533C">
        <w:rPr>
          <w:rFonts w:ascii="Times New Roman" w:eastAsia="Calibri" w:hAnsi="Times New Roman" w:cs="Times New Roman"/>
          <w:sz w:val="28"/>
          <w:szCs w:val="28"/>
        </w:rPr>
        <w:t xml:space="preserve"> 3</w:t>
      </w:r>
      <w:r w:rsidR="001E31E7" w:rsidRPr="006A533C">
        <w:rPr>
          <w:rFonts w:ascii="Times New Roman" w:eastAsia="Calibri" w:hAnsi="Times New Roman" w:cs="Times New Roman"/>
          <w:sz w:val="28"/>
          <w:szCs w:val="28"/>
        </w:rPr>
        <w:t>-х</w:t>
      </w:r>
      <w:r w:rsidRPr="006A533C">
        <w:rPr>
          <w:rFonts w:ascii="Times New Roman" w:eastAsia="Calibri" w:hAnsi="Times New Roman" w:cs="Times New Roman"/>
          <w:sz w:val="28"/>
          <w:szCs w:val="28"/>
        </w:rPr>
        <w:t xml:space="preserve"> часов;</w:t>
      </w:r>
    </w:p>
    <w:p w14:paraId="738C903E" w14:textId="77777777" w:rsidR="0049052E" w:rsidRPr="006A533C" w:rsidRDefault="0049052E" w:rsidP="008318F9">
      <w:pPr>
        <w:widowControl w:val="0"/>
        <w:autoSpaceDE w:val="0"/>
        <w:autoSpaceDN w:val="0"/>
        <w:adjustRightInd w:val="0"/>
        <w:spacing w:after="0" w:line="276" w:lineRule="auto"/>
        <w:ind w:left="540"/>
        <w:jc w:val="both"/>
        <w:rPr>
          <w:rFonts w:ascii="Times New Roman" w:eastAsia="Calibri" w:hAnsi="Times New Roman" w:cs="Times New Roman"/>
          <w:sz w:val="28"/>
          <w:szCs w:val="28"/>
        </w:rPr>
      </w:pPr>
      <w:r w:rsidRPr="006A533C">
        <w:rPr>
          <w:rFonts w:ascii="Times New Roman" w:eastAsia="Calibri" w:hAnsi="Times New Roman" w:cs="Times New Roman"/>
          <w:sz w:val="28"/>
          <w:szCs w:val="28"/>
        </w:rPr>
        <w:t xml:space="preserve">на 1-2 году обучения углубленного уровня сложности </w:t>
      </w:r>
      <w:r w:rsidR="001E31E7" w:rsidRPr="006A533C">
        <w:rPr>
          <w:rFonts w:ascii="Times New Roman" w:eastAsia="Calibri" w:hAnsi="Times New Roman" w:cs="Times New Roman"/>
          <w:sz w:val="28"/>
          <w:szCs w:val="28"/>
        </w:rPr>
        <w:t>–</w:t>
      </w:r>
      <w:r w:rsidRPr="006A533C">
        <w:rPr>
          <w:rFonts w:ascii="Times New Roman" w:eastAsia="Calibri" w:hAnsi="Times New Roman" w:cs="Times New Roman"/>
          <w:sz w:val="28"/>
          <w:szCs w:val="28"/>
        </w:rPr>
        <w:t xml:space="preserve"> 3</w:t>
      </w:r>
      <w:r w:rsidR="001E31E7" w:rsidRPr="006A533C">
        <w:rPr>
          <w:rFonts w:ascii="Times New Roman" w:eastAsia="Calibri" w:hAnsi="Times New Roman" w:cs="Times New Roman"/>
          <w:sz w:val="28"/>
          <w:szCs w:val="28"/>
        </w:rPr>
        <w:t>-х</w:t>
      </w:r>
      <w:r w:rsidRPr="006A533C">
        <w:rPr>
          <w:rFonts w:ascii="Times New Roman" w:eastAsia="Calibri" w:hAnsi="Times New Roman" w:cs="Times New Roman"/>
          <w:sz w:val="28"/>
          <w:szCs w:val="28"/>
        </w:rPr>
        <w:t xml:space="preserve"> часов;</w:t>
      </w:r>
    </w:p>
    <w:p w14:paraId="72869734" w14:textId="77777777" w:rsidR="0049052E" w:rsidRPr="006A533C" w:rsidRDefault="0049052E" w:rsidP="008318F9">
      <w:pPr>
        <w:widowControl w:val="0"/>
        <w:autoSpaceDE w:val="0"/>
        <w:autoSpaceDN w:val="0"/>
        <w:adjustRightInd w:val="0"/>
        <w:spacing w:after="0" w:line="276" w:lineRule="auto"/>
        <w:ind w:left="540"/>
        <w:jc w:val="both"/>
        <w:rPr>
          <w:rFonts w:ascii="Times New Roman" w:eastAsia="Calibri" w:hAnsi="Times New Roman" w:cs="Times New Roman"/>
          <w:sz w:val="28"/>
          <w:szCs w:val="28"/>
        </w:rPr>
      </w:pPr>
      <w:r w:rsidRPr="006A533C">
        <w:rPr>
          <w:rFonts w:ascii="Times New Roman" w:eastAsia="Calibri" w:hAnsi="Times New Roman" w:cs="Times New Roman"/>
          <w:sz w:val="28"/>
          <w:szCs w:val="28"/>
        </w:rPr>
        <w:t xml:space="preserve">на 3-4 году обучения углубленного уровня сложности </w:t>
      </w:r>
      <w:r w:rsidR="001E31E7" w:rsidRPr="006A533C">
        <w:rPr>
          <w:rFonts w:ascii="Times New Roman" w:eastAsia="Calibri" w:hAnsi="Times New Roman" w:cs="Times New Roman"/>
          <w:sz w:val="28"/>
          <w:szCs w:val="28"/>
        </w:rPr>
        <w:t>–</w:t>
      </w:r>
      <w:r w:rsidRPr="006A533C">
        <w:rPr>
          <w:rFonts w:ascii="Times New Roman" w:eastAsia="Calibri" w:hAnsi="Times New Roman" w:cs="Times New Roman"/>
          <w:sz w:val="28"/>
          <w:szCs w:val="28"/>
        </w:rPr>
        <w:t xml:space="preserve"> 4</w:t>
      </w:r>
      <w:r w:rsidR="001E31E7" w:rsidRPr="006A533C">
        <w:rPr>
          <w:rFonts w:ascii="Times New Roman" w:eastAsia="Calibri" w:hAnsi="Times New Roman" w:cs="Times New Roman"/>
          <w:sz w:val="28"/>
          <w:szCs w:val="28"/>
        </w:rPr>
        <w:t>-х</w:t>
      </w:r>
      <w:r w:rsidRPr="006A533C">
        <w:rPr>
          <w:rFonts w:ascii="Times New Roman" w:eastAsia="Calibri" w:hAnsi="Times New Roman" w:cs="Times New Roman"/>
          <w:sz w:val="28"/>
          <w:szCs w:val="28"/>
        </w:rPr>
        <w:t xml:space="preserve"> часов.</w:t>
      </w:r>
    </w:p>
    <w:p w14:paraId="77BFD14B" w14:textId="1A318937" w:rsidR="00B90F92" w:rsidRPr="006A533C" w:rsidRDefault="004A6602" w:rsidP="008318F9">
      <w:pPr>
        <w:spacing w:after="0" w:line="276" w:lineRule="auto"/>
        <w:jc w:val="both"/>
        <w:rPr>
          <w:rFonts w:ascii="Times New Roman" w:eastAsia="Times New Roman" w:hAnsi="Times New Roman" w:cs="Times New Roman"/>
          <w:i/>
          <w:iCs/>
          <w:sz w:val="28"/>
          <w:szCs w:val="28"/>
          <w:lang w:eastAsia="ru-RU"/>
        </w:rPr>
      </w:pPr>
      <w:r w:rsidRPr="006A533C">
        <w:rPr>
          <w:rFonts w:ascii="Times New Roman" w:eastAsia="Times New Roman" w:hAnsi="Times New Roman" w:cs="Times New Roman"/>
          <w:i/>
          <w:iCs/>
          <w:sz w:val="28"/>
          <w:szCs w:val="28"/>
          <w:lang w:eastAsia="ru-RU"/>
        </w:rPr>
        <w:t xml:space="preserve">         </w:t>
      </w:r>
      <w:r w:rsidR="00F66372" w:rsidRPr="006A533C">
        <w:rPr>
          <w:rFonts w:ascii="Times New Roman" w:eastAsia="Times New Roman" w:hAnsi="Times New Roman" w:cs="Times New Roman"/>
          <w:i/>
          <w:iCs/>
          <w:sz w:val="28"/>
          <w:szCs w:val="28"/>
          <w:lang w:eastAsia="ru-RU"/>
        </w:rPr>
        <w:t>М</w:t>
      </w:r>
      <w:r w:rsidR="00B90F92" w:rsidRPr="006A533C">
        <w:rPr>
          <w:rFonts w:ascii="Times New Roman" w:eastAsia="Times New Roman" w:hAnsi="Times New Roman" w:cs="Times New Roman"/>
          <w:i/>
          <w:iCs/>
          <w:sz w:val="28"/>
          <w:szCs w:val="28"/>
          <w:lang w:eastAsia="ru-RU"/>
        </w:rPr>
        <w:t>етодические материалы</w:t>
      </w:r>
      <w:r w:rsidR="00F66372" w:rsidRPr="006A533C">
        <w:rPr>
          <w:rFonts w:ascii="Times New Roman" w:eastAsia="Times New Roman" w:hAnsi="Times New Roman" w:cs="Times New Roman"/>
          <w:i/>
          <w:iCs/>
          <w:sz w:val="28"/>
          <w:szCs w:val="28"/>
          <w:lang w:eastAsia="ru-RU"/>
        </w:rPr>
        <w:t xml:space="preserve">. </w:t>
      </w:r>
      <w:r w:rsidR="00B90F92" w:rsidRPr="006A533C">
        <w:rPr>
          <w:rFonts w:ascii="Times New Roman" w:hAnsi="Times New Roman" w:cs="Times New Roman"/>
          <w:sz w:val="28"/>
          <w:szCs w:val="28"/>
          <w:lang w:eastAsia="ru-RU"/>
        </w:rPr>
        <w:t>В данном разделе отражается методика обучения техническим элем</w:t>
      </w:r>
      <w:r w:rsidR="00B92473" w:rsidRPr="006A533C">
        <w:rPr>
          <w:rFonts w:ascii="Times New Roman" w:hAnsi="Times New Roman" w:cs="Times New Roman"/>
          <w:sz w:val="28"/>
          <w:szCs w:val="28"/>
          <w:lang w:eastAsia="ru-RU"/>
        </w:rPr>
        <w:t xml:space="preserve">ентам с учетом возраста, гендерной </w:t>
      </w:r>
      <w:r w:rsidR="00B90F92" w:rsidRPr="006A533C">
        <w:rPr>
          <w:rFonts w:ascii="Times New Roman" w:hAnsi="Times New Roman" w:cs="Times New Roman"/>
          <w:sz w:val="28"/>
          <w:szCs w:val="28"/>
          <w:lang w:eastAsia="ru-RU"/>
        </w:rPr>
        <w:t>принадлежности обучающихся. Методика воспитания и развития физических и специальных качеств</w:t>
      </w:r>
      <w:r w:rsidRPr="006A533C">
        <w:rPr>
          <w:rFonts w:ascii="Times New Roman" w:hAnsi="Times New Roman" w:cs="Times New Roman"/>
          <w:sz w:val="28"/>
          <w:szCs w:val="28"/>
          <w:lang w:eastAsia="ru-RU"/>
        </w:rPr>
        <w:t xml:space="preserve"> должна </w:t>
      </w:r>
      <w:r w:rsidRPr="006A533C">
        <w:rPr>
          <w:rFonts w:ascii="Times New Roman" w:hAnsi="Times New Roman" w:cs="Times New Roman"/>
          <w:sz w:val="28"/>
          <w:szCs w:val="28"/>
          <w:lang w:eastAsia="ru-RU"/>
        </w:rPr>
        <w:lastRenderedPageBreak/>
        <w:t>учитывать сенситивные периоды обучения и р</w:t>
      </w:r>
      <w:r w:rsidR="00B90F92" w:rsidRPr="006A533C">
        <w:rPr>
          <w:rFonts w:ascii="Times New Roman" w:hAnsi="Times New Roman" w:cs="Times New Roman"/>
          <w:sz w:val="28"/>
          <w:szCs w:val="28"/>
          <w:lang w:eastAsia="ru-RU"/>
        </w:rPr>
        <w:t>аск</w:t>
      </w:r>
      <w:r w:rsidRPr="006A533C">
        <w:rPr>
          <w:rFonts w:ascii="Times New Roman" w:hAnsi="Times New Roman" w:cs="Times New Roman"/>
          <w:sz w:val="28"/>
          <w:szCs w:val="28"/>
          <w:lang w:eastAsia="ru-RU"/>
        </w:rPr>
        <w:t>рывать методику</w:t>
      </w:r>
      <w:r w:rsidR="00B90F92" w:rsidRPr="006A533C">
        <w:rPr>
          <w:rFonts w:ascii="Times New Roman" w:hAnsi="Times New Roman" w:cs="Times New Roman"/>
          <w:sz w:val="28"/>
          <w:szCs w:val="28"/>
          <w:lang w:eastAsia="ru-RU"/>
        </w:rPr>
        <w:t xml:space="preserve"> организации проведения и реализации предметных областей</w:t>
      </w:r>
      <w:r w:rsidRPr="006A533C">
        <w:rPr>
          <w:rFonts w:ascii="Times New Roman" w:hAnsi="Times New Roman" w:cs="Times New Roman"/>
          <w:sz w:val="28"/>
          <w:szCs w:val="28"/>
          <w:lang w:eastAsia="ru-RU"/>
        </w:rPr>
        <w:t xml:space="preserve"> </w:t>
      </w:r>
      <w:r w:rsidR="00B90F92" w:rsidRPr="006A533C">
        <w:rPr>
          <w:rFonts w:ascii="Times New Roman" w:hAnsi="Times New Roman" w:cs="Times New Roman"/>
          <w:sz w:val="28"/>
          <w:szCs w:val="28"/>
          <w:lang w:eastAsia="ru-RU"/>
        </w:rPr>
        <w:t>программы.</w:t>
      </w:r>
    </w:p>
    <w:p w14:paraId="14CD2295" w14:textId="77777777" w:rsidR="00B90F92" w:rsidRPr="006A533C" w:rsidRDefault="00B90F92" w:rsidP="008318F9">
      <w:pPr>
        <w:pStyle w:val="a6"/>
        <w:spacing w:line="276" w:lineRule="auto"/>
        <w:ind w:firstLine="709"/>
        <w:jc w:val="both"/>
        <w:rPr>
          <w:rFonts w:ascii="Times New Roman" w:hAnsi="Times New Roman" w:cs="Times New Roman"/>
          <w:sz w:val="28"/>
          <w:szCs w:val="28"/>
          <w:lang w:eastAsia="ru-RU"/>
        </w:rPr>
      </w:pPr>
      <w:r w:rsidRPr="006A533C">
        <w:rPr>
          <w:rFonts w:ascii="Times New Roman" w:hAnsi="Times New Roman" w:cs="Times New Roman"/>
          <w:sz w:val="28"/>
          <w:szCs w:val="28"/>
          <w:lang w:eastAsia="ru-RU"/>
        </w:rPr>
        <w:t>Структура раздела:</w:t>
      </w:r>
    </w:p>
    <w:p w14:paraId="1CB47D2E" w14:textId="53CAFA61" w:rsidR="00B90F92" w:rsidRPr="006A533C" w:rsidRDefault="002D689C" w:rsidP="008318F9">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26FD7" w:rsidRPr="006A533C">
        <w:rPr>
          <w:rFonts w:ascii="Times New Roman" w:hAnsi="Times New Roman" w:cs="Times New Roman"/>
          <w:sz w:val="28"/>
          <w:szCs w:val="28"/>
        </w:rPr>
        <w:t>х</w:t>
      </w:r>
      <w:r w:rsidR="00B90F92" w:rsidRPr="006A533C">
        <w:rPr>
          <w:rFonts w:ascii="Times New Roman" w:hAnsi="Times New Roman" w:cs="Times New Roman"/>
          <w:sz w:val="28"/>
          <w:szCs w:val="28"/>
        </w:rPr>
        <w:t>арактеристика структуры процесса обучения;</w:t>
      </w:r>
    </w:p>
    <w:p w14:paraId="53331963" w14:textId="31A1DB0C" w:rsidR="00B90F92" w:rsidRPr="006A533C" w:rsidRDefault="002D689C" w:rsidP="008318F9">
      <w:pPr>
        <w:pStyle w:val="a6"/>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B90F92" w:rsidRPr="006A533C">
        <w:rPr>
          <w:rFonts w:ascii="Times New Roman" w:hAnsi="Times New Roman" w:cs="Times New Roman"/>
          <w:sz w:val="28"/>
          <w:szCs w:val="28"/>
          <w:lang w:eastAsia="ru-RU"/>
        </w:rPr>
        <w:t>ф</w:t>
      </w:r>
      <w:r w:rsidR="00B90F92" w:rsidRPr="006A533C">
        <w:rPr>
          <w:rFonts w:ascii="Times New Roman" w:hAnsi="Times New Roman" w:cs="Times New Roman"/>
          <w:sz w:val="28"/>
          <w:szCs w:val="28"/>
        </w:rPr>
        <w:t xml:space="preserve">ормы, средства, методы и методические принципы </w:t>
      </w:r>
      <w:r w:rsidR="00EB39CF" w:rsidRPr="006A533C">
        <w:rPr>
          <w:rFonts w:ascii="Times New Roman" w:hAnsi="Times New Roman" w:cs="Times New Roman"/>
          <w:sz w:val="28"/>
          <w:szCs w:val="28"/>
        </w:rPr>
        <w:t>учебных</w:t>
      </w:r>
      <w:r w:rsidR="00B90F92" w:rsidRPr="006A533C">
        <w:rPr>
          <w:rFonts w:ascii="Times New Roman" w:hAnsi="Times New Roman" w:cs="Times New Roman"/>
          <w:sz w:val="28"/>
          <w:szCs w:val="28"/>
        </w:rPr>
        <w:t xml:space="preserve"> занятий</w:t>
      </w:r>
      <w:r w:rsidR="009E55A0" w:rsidRPr="006A533C">
        <w:rPr>
          <w:rFonts w:ascii="Times New Roman" w:hAnsi="Times New Roman" w:cs="Times New Roman"/>
          <w:sz w:val="28"/>
          <w:szCs w:val="28"/>
        </w:rPr>
        <w:t>;</w:t>
      </w:r>
      <w:r w:rsidR="00B90F92" w:rsidRPr="006A533C">
        <w:rPr>
          <w:rFonts w:ascii="Times New Roman" w:hAnsi="Times New Roman" w:cs="Times New Roman"/>
          <w:sz w:val="28"/>
          <w:szCs w:val="28"/>
        </w:rPr>
        <w:t xml:space="preserve"> </w:t>
      </w:r>
    </w:p>
    <w:p w14:paraId="6A61D656" w14:textId="77A958E1" w:rsidR="00B90F92" w:rsidRPr="006A533C" w:rsidRDefault="002D689C" w:rsidP="008318F9">
      <w:pPr>
        <w:pStyle w:val="a6"/>
        <w:spacing w:line="276"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B90F92" w:rsidRPr="006A533C">
        <w:rPr>
          <w:rFonts w:ascii="Times New Roman" w:hAnsi="Times New Roman" w:cs="Times New Roman"/>
          <w:bCs/>
          <w:sz w:val="28"/>
          <w:szCs w:val="28"/>
        </w:rPr>
        <w:t>методические принципы;</w:t>
      </w:r>
    </w:p>
    <w:p w14:paraId="4668863F" w14:textId="08B80AF7" w:rsidR="00B90F92" w:rsidRPr="006A533C" w:rsidRDefault="002D689C" w:rsidP="008318F9">
      <w:pPr>
        <w:pStyle w:val="a6"/>
        <w:spacing w:line="276" w:lineRule="auto"/>
        <w:jc w:val="both"/>
        <w:rPr>
          <w:rFonts w:ascii="Times New Roman" w:hAnsi="Times New Roman" w:cs="Times New Roman"/>
          <w:b/>
          <w:sz w:val="28"/>
          <w:szCs w:val="28"/>
        </w:rPr>
      </w:pPr>
      <w:r>
        <w:rPr>
          <w:rFonts w:ascii="Times New Roman" w:hAnsi="Times New Roman" w:cs="Times New Roman"/>
          <w:bCs/>
          <w:sz w:val="28"/>
          <w:szCs w:val="28"/>
        </w:rPr>
        <w:tab/>
        <w:t xml:space="preserve">- </w:t>
      </w:r>
      <w:r w:rsidR="00B90F92" w:rsidRPr="006A533C">
        <w:rPr>
          <w:rFonts w:ascii="Times New Roman" w:hAnsi="Times New Roman" w:cs="Times New Roman"/>
          <w:bCs/>
          <w:sz w:val="28"/>
          <w:szCs w:val="28"/>
        </w:rPr>
        <w:t xml:space="preserve">требования к </w:t>
      </w:r>
      <w:r w:rsidR="00EB39CF" w:rsidRPr="006A533C">
        <w:rPr>
          <w:rFonts w:ascii="Times New Roman" w:hAnsi="Times New Roman" w:cs="Times New Roman"/>
          <w:bCs/>
          <w:sz w:val="28"/>
          <w:szCs w:val="28"/>
        </w:rPr>
        <w:t>учебному</w:t>
      </w:r>
      <w:r w:rsidR="00B90F92" w:rsidRPr="006A533C">
        <w:rPr>
          <w:rFonts w:ascii="Times New Roman" w:hAnsi="Times New Roman" w:cs="Times New Roman"/>
          <w:bCs/>
          <w:sz w:val="28"/>
          <w:szCs w:val="28"/>
        </w:rPr>
        <w:t xml:space="preserve"> занятию, его структуре и направленности;</w:t>
      </w:r>
    </w:p>
    <w:p w14:paraId="32F2F308" w14:textId="0A304370" w:rsidR="007C7E4D" w:rsidRPr="006A533C" w:rsidRDefault="002D689C" w:rsidP="008318F9">
      <w:pPr>
        <w:pStyle w:val="a6"/>
        <w:spacing w:line="276"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B90F92" w:rsidRPr="006A533C">
        <w:rPr>
          <w:rFonts w:ascii="Times New Roman" w:hAnsi="Times New Roman" w:cs="Times New Roman"/>
          <w:bCs/>
          <w:sz w:val="28"/>
          <w:szCs w:val="28"/>
        </w:rPr>
        <w:t xml:space="preserve">методические </w:t>
      </w:r>
      <w:r w:rsidR="001A2094" w:rsidRPr="006A533C">
        <w:rPr>
          <w:rFonts w:ascii="Times New Roman" w:hAnsi="Times New Roman" w:cs="Times New Roman"/>
          <w:bCs/>
          <w:sz w:val="28"/>
          <w:szCs w:val="28"/>
        </w:rPr>
        <w:t>рекомендации</w:t>
      </w:r>
      <w:r w:rsidR="00B90F92" w:rsidRPr="006A533C">
        <w:rPr>
          <w:rFonts w:ascii="Times New Roman" w:hAnsi="Times New Roman" w:cs="Times New Roman"/>
          <w:bCs/>
          <w:sz w:val="28"/>
          <w:szCs w:val="28"/>
        </w:rPr>
        <w:t xml:space="preserve"> по предметным областям.</w:t>
      </w:r>
    </w:p>
    <w:p w14:paraId="2D625313" w14:textId="30E207EE" w:rsidR="00B90F92" w:rsidRPr="006A533C" w:rsidRDefault="004A6602" w:rsidP="008318F9">
      <w:pPr>
        <w:spacing w:after="0" w:line="276" w:lineRule="auto"/>
        <w:jc w:val="both"/>
        <w:rPr>
          <w:rFonts w:ascii="Times New Roman" w:eastAsia="Times New Roman" w:hAnsi="Times New Roman" w:cs="Times New Roman"/>
          <w:sz w:val="28"/>
          <w:szCs w:val="28"/>
          <w:lang w:eastAsia="ru-RU"/>
        </w:rPr>
      </w:pPr>
      <w:r w:rsidRPr="006A533C">
        <w:rPr>
          <w:rFonts w:ascii="Times New Roman" w:hAnsi="Times New Roman" w:cs="Times New Roman"/>
          <w:i/>
          <w:iCs/>
          <w:sz w:val="28"/>
          <w:szCs w:val="28"/>
        </w:rPr>
        <w:t xml:space="preserve">         </w:t>
      </w:r>
      <w:r w:rsidR="007C0730" w:rsidRPr="006A533C">
        <w:rPr>
          <w:rFonts w:ascii="Times New Roman" w:hAnsi="Times New Roman" w:cs="Times New Roman"/>
          <w:i/>
          <w:iCs/>
          <w:sz w:val="28"/>
          <w:szCs w:val="28"/>
        </w:rPr>
        <w:t>Методы выявления и отбора одаренных детей.</w:t>
      </w:r>
      <w:r w:rsidR="00B90F92" w:rsidRPr="006A533C">
        <w:rPr>
          <w:rFonts w:ascii="Times New Roman" w:eastAsia="Times New Roman" w:hAnsi="Times New Roman" w:cs="Times New Roman"/>
          <w:sz w:val="28"/>
          <w:szCs w:val="28"/>
          <w:lang w:eastAsia="ru-RU"/>
        </w:rPr>
        <w:t xml:space="preserve"> </w:t>
      </w:r>
      <w:r w:rsidR="001A2094" w:rsidRPr="006A533C">
        <w:rPr>
          <w:rFonts w:ascii="Times New Roman" w:hAnsi="Times New Roman" w:cs="Times New Roman"/>
          <w:sz w:val="28"/>
          <w:szCs w:val="28"/>
        </w:rPr>
        <w:t>С</w:t>
      </w:r>
      <w:r w:rsidR="00B90F92" w:rsidRPr="006A533C">
        <w:rPr>
          <w:rFonts w:ascii="Times New Roman" w:hAnsi="Times New Roman" w:cs="Times New Roman"/>
          <w:sz w:val="28"/>
          <w:szCs w:val="28"/>
        </w:rPr>
        <w:t>одержание методики отбора обусловлено спецификой вида спорта. Она основывается на системе педагогических, медико-биологических и психических показателей, имеющих высокую прогностическую значимость</w:t>
      </w:r>
      <w:r w:rsidR="00276B9F"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 xml:space="preserve">уровень физических качеств, специфичных для данного вида спорта, уровень способностей, лежащих в основе технико-тактических действий, морфологические данные, функциональные особенности организма, свойства высшей нервной деятельности и др. </w:t>
      </w:r>
    </w:p>
    <w:p w14:paraId="3019B939" w14:textId="77777777" w:rsidR="00B90F92" w:rsidRPr="006A533C" w:rsidRDefault="00B90F9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Педагогические методы позволяют оценивать уровень развития физических качеств, координационных способностей и спортивно-технического мастерства </w:t>
      </w:r>
      <w:r w:rsidR="00944197" w:rsidRPr="006A533C">
        <w:rPr>
          <w:rFonts w:ascii="Times New Roman" w:eastAsia="Times New Roman" w:hAnsi="Times New Roman" w:cs="Times New Roman"/>
          <w:sz w:val="28"/>
          <w:szCs w:val="28"/>
          <w:lang w:eastAsia="ru-RU"/>
        </w:rPr>
        <w:t>обучающихся</w:t>
      </w:r>
      <w:r w:rsidRPr="006A533C">
        <w:rPr>
          <w:rFonts w:ascii="Times New Roman" w:eastAsia="Times New Roman" w:hAnsi="Times New Roman" w:cs="Times New Roman"/>
          <w:sz w:val="28"/>
          <w:szCs w:val="28"/>
          <w:lang w:eastAsia="ru-RU"/>
        </w:rPr>
        <w:t xml:space="preserve">. </w:t>
      </w:r>
    </w:p>
    <w:p w14:paraId="65E397D2" w14:textId="14547385" w:rsidR="00B90F92" w:rsidRPr="006A533C" w:rsidRDefault="00276B9F"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М</w:t>
      </w:r>
      <w:r w:rsidR="00B90F92" w:rsidRPr="006A533C">
        <w:rPr>
          <w:rFonts w:ascii="Times New Roman" w:eastAsia="Times New Roman" w:hAnsi="Times New Roman" w:cs="Times New Roman"/>
          <w:sz w:val="28"/>
          <w:szCs w:val="28"/>
          <w:lang w:eastAsia="ru-RU"/>
        </w:rPr>
        <w:t>едико-биологически</w:t>
      </w:r>
      <w:r w:rsidRPr="006A533C">
        <w:rPr>
          <w:rFonts w:ascii="Times New Roman" w:eastAsia="Times New Roman" w:hAnsi="Times New Roman" w:cs="Times New Roman"/>
          <w:sz w:val="28"/>
          <w:szCs w:val="28"/>
          <w:lang w:eastAsia="ru-RU"/>
        </w:rPr>
        <w:t>е</w:t>
      </w:r>
      <w:r w:rsidR="00B90F92" w:rsidRPr="006A533C">
        <w:rPr>
          <w:rFonts w:ascii="Times New Roman" w:eastAsia="Times New Roman" w:hAnsi="Times New Roman" w:cs="Times New Roman"/>
          <w:sz w:val="28"/>
          <w:szCs w:val="28"/>
          <w:lang w:eastAsia="ru-RU"/>
        </w:rPr>
        <w:t xml:space="preserve"> метод</w:t>
      </w:r>
      <w:r w:rsidRPr="006A533C">
        <w:rPr>
          <w:rFonts w:ascii="Times New Roman" w:eastAsia="Times New Roman" w:hAnsi="Times New Roman" w:cs="Times New Roman"/>
          <w:sz w:val="28"/>
          <w:szCs w:val="28"/>
          <w:lang w:eastAsia="ru-RU"/>
        </w:rPr>
        <w:t xml:space="preserve">ы помогают </w:t>
      </w:r>
      <w:r w:rsidR="00B90F92" w:rsidRPr="006A533C">
        <w:rPr>
          <w:rFonts w:ascii="Times New Roman" w:eastAsia="Times New Roman" w:hAnsi="Times New Roman" w:cs="Times New Roman"/>
          <w:sz w:val="28"/>
          <w:szCs w:val="28"/>
          <w:lang w:eastAsia="ru-RU"/>
        </w:rPr>
        <w:t>выявля</w:t>
      </w:r>
      <w:r w:rsidRPr="006A533C">
        <w:rPr>
          <w:rFonts w:ascii="Times New Roman" w:eastAsia="Times New Roman" w:hAnsi="Times New Roman" w:cs="Times New Roman"/>
          <w:sz w:val="28"/>
          <w:szCs w:val="28"/>
          <w:lang w:eastAsia="ru-RU"/>
        </w:rPr>
        <w:t>ть</w:t>
      </w:r>
      <w:r w:rsidR="00B90F92" w:rsidRPr="006A533C">
        <w:rPr>
          <w:rFonts w:ascii="Times New Roman" w:eastAsia="Times New Roman" w:hAnsi="Times New Roman" w:cs="Times New Roman"/>
          <w:sz w:val="28"/>
          <w:szCs w:val="28"/>
          <w:lang w:eastAsia="ru-RU"/>
        </w:rPr>
        <w:t xml:space="preserve"> морфофункциональные особенности, уровень физического развития, состояние анализаторных систем </w:t>
      </w:r>
      <w:r w:rsidR="00183B05" w:rsidRPr="006A533C">
        <w:rPr>
          <w:rFonts w:ascii="Times New Roman" w:eastAsia="Times New Roman" w:hAnsi="Times New Roman" w:cs="Times New Roman"/>
          <w:sz w:val="28"/>
          <w:szCs w:val="28"/>
          <w:lang w:eastAsia="ru-RU"/>
        </w:rPr>
        <w:t>организма обучающего</w:t>
      </w:r>
      <w:r w:rsidR="00B90F92" w:rsidRPr="006A533C">
        <w:rPr>
          <w:rFonts w:ascii="Times New Roman" w:eastAsia="Times New Roman" w:hAnsi="Times New Roman" w:cs="Times New Roman"/>
          <w:sz w:val="28"/>
          <w:szCs w:val="28"/>
          <w:lang w:eastAsia="ru-RU"/>
        </w:rPr>
        <w:t xml:space="preserve"> и состояние его здоровья. </w:t>
      </w:r>
    </w:p>
    <w:p w14:paraId="67444481" w14:textId="77777777" w:rsidR="00B90F92" w:rsidRPr="006A533C" w:rsidRDefault="00276B9F"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П</w:t>
      </w:r>
      <w:r w:rsidR="00B90F92" w:rsidRPr="006A533C">
        <w:rPr>
          <w:rFonts w:ascii="Times New Roman" w:eastAsia="Times New Roman" w:hAnsi="Times New Roman" w:cs="Times New Roman"/>
          <w:sz w:val="28"/>
          <w:szCs w:val="28"/>
          <w:lang w:eastAsia="ru-RU"/>
        </w:rPr>
        <w:t>сихологически</w:t>
      </w:r>
      <w:r w:rsidRPr="006A533C">
        <w:rPr>
          <w:rFonts w:ascii="Times New Roman" w:eastAsia="Times New Roman" w:hAnsi="Times New Roman" w:cs="Times New Roman"/>
          <w:sz w:val="28"/>
          <w:szCs w:val="28"/>
          <w:lang w:eastAsia="ru-RU"/>
        </w:rPr>
        <w:t>е</w:t>
      </w:r>
      <w:r w:rsidR="00CB0B84" w:rsidRPr="006A533C">
        <w:rPr>
          <w:rFonts w:ascii="Times New Roman" w:eastAsia="Times New Roman" w:hAnsi="Times New Roman" w:cs="Times New Roman"/>
          <w:sz w:val="28"/>
          <w:szCs w:val="28"/>
          <w:lang w:eastAsia="ru-RU"/>
        </w:rPr>
        <w:t xml:space="preserve"> методы</w:t>
      </w:r>
      <w:r w:rsidR="00B90F92" w:rsidRPr="006A533C">
        <w:rPr>
          <w:rFonts w:ascii="Times New Roman" w:eastAsia="Times New Roman" w:hAnsi="Times New Roman" w:cs="Times New Roman"/>
          <w:sz w:val="28"/>
          <w:szCs w:val="28"/>
          <w:lang w:eastAsia="ru-RU"/>
        </w:rPr>
        <w:t xml:space="preserve"> определяют особенности психики, оказывающие влияние на решение индивидуальных и коллективных з</w:t>
      </w:r>
      <w:r w:rsidR="00CB0B84" w:rsidRPr="006A533C">
        <w:rPr>
          <w:rFonts w:ascii="Times New Roman" w:eastAsia="Times New Roman" w:hAnsi="Times New Roman" w:cs="Times New Roman"/>
          <w:sz w:val="28"/>
          <w:szCs w:val="28"/>
          <w:lang w:eastAsia="ru-RU"/>
        </w:rPr>
        <w:t xml:space="preserve">адач в ходе спортивной борьбы, </w:t>
      </w:r>
      <w:r w:rsidR="00B90F92" w:rsidRPr="006A533C">
        <w:rPr>
          <w:rFonts w:ascii="Times New Roman" w:eastAsia="Times New Roman" w:hAnsi="Times New Roman" w:cs="Times New Roman"/>
          <w:sz w:val="28"/>
          <w:szCs w:val="28"/>
          <w:lang w:eastAsia="ru-RU"/>
        </w:rPr>
        <w:t xml:space="preserve">также оценивается психологическая совместимость </w:t>
      </w:r>
      <w:r w:rsidR="00944197" w:rsidRPr="006A533C">
        <w:rPr>
          <w:rFonts w:ascii="Times New Roman" w:eastAsia="Times New Roman" w:hAnsi="Times New Roman" w:cs="Times New Roman"/>
          <w:sz w:val="28"/>
          <w:szCs w:val="28"/>
          <w:lang w:eastAsia="ru-RU"/>
        </w:rPr>
        <w:t>обучающихся</w:t>
      </w:r>
      <w:r w:rsidR="00B90F92" w:rsidRPr="006A533C">
        <w:rPr>
          <w:rFonts w:ascii="Times New Roman" w:eastAsia="Times New Roman" w:hAnsi="Times New Roman" w:cs="Times New Roman"/>
          <w:sz w:val="28"/>
          <w:szCs w:val="28"/>
          <w:lang w:eastAsia="ru-RU"/>
        </w:rPr>
        <w:t xml:space="preserve"> при решении задач, поставленных перед командой. </w:t>
      </w:r>
    </w:p>
    <w:p w14:paraId="4104F450" w14:textId="5C7D4DAD" w:rsidR="00B90F92" w:rsidRPr="006A533C" w:rsidRDefault="00B90F9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w:t>
      </w:r>
    </w:p>
    <w:p w14:paraId="761D66AB" w14:textId="7488CE75" w:rsidR="00B90F92" w:rsidRPr="006A533C" w:rsidRDefault="00B90F92" w:rsidP="008318F9">
      <w:pPr>
        <w:pStyle w:val="a6"/>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Отбор проводится по </w:t>
      </w:r>
      <w:r w:rsidR="00183B05" w:rsidRPr="006A533C">
        <w:rPr>
          <w:rFonts w:ascii="Times New Roman" w:eastAsia="Times New Roman" w:hAnsi="Times New Roman" w:cs="Times New Roman"/>
          <w:sz w:val="28"/>
          <w:szCs w:val="28"/>
          <w:lang w:eastAsia="ru-RU"/>
        </w:rPr>
        <w:t>алгоритму</w:t>
      </w:r>
      <w:r w:rsidRPr="006A533C">
        <w:rPr>
          <w:rFonts w:ascii="Times New Roman" w:eastAsia="Times New Roman" w:hAnsi="Times New Roman" w:cs="Times New Roman"/>
          <w:sz w:val="28"/>
          <w:szCs w:val="28"/>
          <w:lang w:eastAsia="ru-RU"/>
        </w:rPr>
        <w:t xml:space="preserve">: оценка состояния здоровья; выполнение контрольно-переводных нормативов; антропометрические измерения; выявление темпов прироста физических качеств и спортивных результатов. 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 </w:t>
      </w:r>
      <w:r w:rsidR="00183B05" w:rsidRPr="006A533C">
        <w:rPr>
          <w:rFonts w:ascii="Times New Roman" w:eastAsia="Times New Roman" w:hAnsi="Times New Roman" w:cs="Times New Roman"/>
          <w:sz w:val="28"/>
          <w:szCs w:val="28"/>
          <w:lang w:eastAsia="ru-RU"/>
        </w:rPr>
        <w:t>П</w:t>
      </w:r>
      <w:r w:rsidRPr="006A533C">
        <w:rPr>
          <w:rFonts w:ascii="Times New Roman" w:eastAsia="Times New Roman" w:hAnsi="Times New Roman" w:cs="Times New Roman"/>
          <w:sz w:val="28"/>
          <w:szCs w:val="28"/>
          <w:lang w:eastAsia="ru-RU"/>
        </w:rPr>
        <w:t xml:space="preserve">роводятся педагогические наблюдения, контрольные испытания, медико-биологические и психологические исследования с целью дальнейшего определения сильных и слабых сторон подготовленности занимающихся. На основе анализа результатов обследования окончательно решается вопрос об одаренности и индивидуальной спортивной ориентации </w:t>
      </w:r>
      <w:r w:rsidR="00276B9F" w:rsidRPr="006A533C">
        <w:rPr>
          <w:rFonts w:ascii="Times New Roman" w:eastAsia="Times New Roman" w:hAnsi="Times New Roman" w:cs="Times New Roman"/>
          <w:sz w:val="28"/>
          <w:szCs w:val="28"/>
          <w:lang w:eastAsia="ru-RU"/>
        </w:rPr>
        <w:t>обучающегося</w:t>
      </w:r>
      <w:r w:rsidR="00A0244D" w:rsidRPr="006A533C">
        <w:rPr>
          <w:rFonts w:ascii="Times New Roman" w:eastAsia="Times New Roman" w:hAnsi="Times New Roman" w:cs="Times New Roman"/>
          <w:sz w:val="28"/>
          <w:szCs w:val="28"/>
          <w:lang w:eastAsia="ru-RU"/>
        </w:rPr>
        <w:t xml:space="preserve"> и переводе его при </w:t>
      </w:r>
      <w:r w:rsidR="00DA4302" w:rsidRPr="006A533C">
        <w:rPr>
          <w:rFonts w:ascii="Times New Roman" w:eastAsia="Times New Roman" w:hAnsi="Times New Roman" w:cs="Times New Roman"/>
          <w:sz w:val="28"/>
          <w:szCs w:val="28"/>
          <w:lang w:eastAsia="ru-RU"/>
        </w:rPr>
        <w:t xml:space="preserve">наличии условий и </w:t>
      </w:r>
      <w:r w:rsidR="00A0244D" w:rsidRPr="006A533C">
        <w:rPr>
          <w:rFonts w:ascii="Times New Roman" w:eastAsia="Times New Roman" w:hAnsi="Times New Roman" w:cs="Times New Roman"/>
          <w:sz w:val="28"/>
          <w:szCs w:val="28"/>
          <w:lang w:eastAsia="ru-RU"/>
        </w:rPr>
        <w:t xml:space="preserve">возможности на </w:t>
      </w:r>
      <w:r w:rsidR="00C44655" w:rsidRPr="006A533C">
        <w:rPr>
          <w:rFonts w:ascii="Times New Roman" w:eastAsia="Times New Roman" w:hAnsi="Times New Roman" w:cs="Times New Roman"/>
          <w:sz w:val="28"/>
          <w:szCs w:val="28"/>
          <w:lang w:eastAsia="ru-RU"/>
        </w:rPr>
        <w:t xml:space="preserve">освоение </w:t>
      </w:r>
      <w:r w:rsidR="00A0244D" w:rsidRPr="006A533C">
        <w:rPr>
          <w:rFonts w:ascii="Times New Roman" w:eastAsia="Times New Roman" w:hAnsi="Times New Roman" w:cs="Times New Roman"/>
          <w:sz w:val="28"/>
          <w:szCs w:val="28"/>
          <w:lang w:eastAsia="ru-RU"/>
        </w:rPr>
        <w:t>программ спортивной подготовки.</w:t>
      </w:r>
    </w:p>
    <w:p w14:paraId="60F8A482" w14:textId="77777777" w:rsidR="00497DEA" w:rsidRPr="006A533C" w:rsidRDefault="004E047B" w:rsidP="00944197">
      <w:pPr>
        <w:pStyle w:val="a6"/>
        <w:spacing w:line="276" w:lineRule="auto"/>
        <w:ind w:firstLine="709"/>
        <w:jc w:val="both"/>
        <w:rPr>
          <w:rFonts w:ascii="Times New Roman" w:eastAsia="Times New Roman" w:hAnsi="Times New Roman" w:cs="Times New Roman"/>
          <w:sz w:val="28"/>
          <w:szCs w:val="28"/>
          <w:lang w:eastAsia="ru-RU"/>
        </w:rPr>
      </w:pPr>
      <w:bookmarkStart w:id="4" w:name="_Hlk15989614"/>
      <w:r w:rsidRPr="006A533C">
        <w:rPr>
          <w:rFonts w:ascii="Times New Roman" w:eastAsia="Times New Roman" w:hAnsi="Times New Roman" w:cs="Times New Roman"/>
          <w:sz w:val="28"/>
          <w:szCs w:val="28"/>
          <w:lang w:eastAsia="ru-RU"/>
        </w:rPr>
        <w:lastRenderedPageBreak/>
        <w:t>О</w:t>
      </w:r>
      <w:r w:rsidR="00276B9F" w:rsidRPr="006A533C">
        <w:rPr>
          <w:rFonts w:ascii="Times New Roman" w:eastAsia="Times New Roman" w:hAnsi="Times New Roman" w:cs="Times New Roman"/>
          <w:sz w:val="28"/>
          <w:szCs w:val="28"/>
          <w:lang w:eastAsia="ru-RU"/>
        </w:rPr>
        <w:t>бучающиеся</w:t>
      </w:r>
      <w:r w:rsidR="00DF67CC" w:rsidRPr="006A533C">
        <w:rPr>
          <w:rFonts w:ascii="Times New Roman" w:eastAsia="Times New Roman" w:hAnsi="Times New Roman" w:cs="Times New Roman"/>
          <w:sz w:val="28"/>
          <w:szCs w:val="28"/>
          <w:lang w:eastAsia="ru-RU"/>
        </w:rPr>
        <w:t>,</w:t>
      </w:r>
      <w:r w:rsidRPr="006A533C">
        <w:rPr>
          <w:rFonts w:ascii="Times New Roman" w:eastAsia="Times New Roman" w:hAnsi="Times New Roman" w:cs="Times New Roman"/>
          <w:sz w:val="28"/>
          <w:szCs w:val="28"/>
          <w:lang w:eastAsia="ru-RU"/>
        </w:rPr>
        <w:t xml:space="preserve"> не проявившие спортивную одаренность</w:t>
      </w:r>
      <w:r w:rsidR="00DF67CC" w:rsidRPr="006A533C">
        <w:rPr>
          <w:rFonts w:ascii="Times New Roman" w:eastAsia="Times New Roman" w:hAnsi="Times New Roman" w:cs="Times New Roman"/>
          <w:sz w:val="28"/>
          <w:szCs w:val="28"/>
          <w:lang w:eastAsia="ru-RU"/>
        </w:rPr>
        <w:t xml:space="preserve"> продолжают обучение</w:t>
      </w:r>
      <w:r w:rsidR="00E02E8F" w:rsidRPr="006A533C">
        <w:rPr>
          <w:rFonts w:ascii="Times New Roman" w:eastAsia="Times New Roman" w:hAnsi="Times New Roman" w:cs="Times New Roman"/>
          <w:sz w:val="28"/>
          <w:szCs w:val="28"/>
          <w:lang w:eastAsia="ru-RU"/>
        </w:rPr>
        <w:t xml:space="preserve"> с ориентацией не</w:t>
      </w:r>
      <w:r w:rsidR="00183B05" w:rsidRPr="006A533C">
        <w:rPr>
          <w:rFonts w:ascii="Times New Roman" w:eastAsia="Times New Roman" w:hAnsi="Times New Roman" w:cs="Times New Roman"/>
          <w:sz w:val="28"/>
          <w:szCs w:val="28"/>
          <w:lang w:eastAsia="ru-RU"/>
        </w:rPr>
        <w:t xml:space="preserve"> на спортивн</w:t>
      </w:r>
      <w:r w:rsidRPr="006A533C">
        <w:rPr>
          <w:rFonts w:ascii="Times New Roman" w:eastAsia="Times New Roman" w:hAnsi="Times New Roman" w:cs="Times New Roman"/>
          <w:sz w:val="28"/>
          <w:szCs w:val="28"/>
          <w:lang w:eastAsia="ru-RU"/>
        </w:rPr>
        <w:t>ую</w:t>
      </w:r>
      <w:r w:rsidR="00E02E8F" w:rsidRPr="006A533C">
        <w:rPr>
          <w:rFonts w:ascii="Times New Roman" w:eastAsia="Times New Roman" w:hAnsi="Times New Roman" w:cs="Times New Roman"/>
          <w:sz w:val="28"/>
          <w:szCs w:val="28"/>
          <w:lang w:eastAsia="ru-RU"/>
        </w:rPr>
        <w:t>,</w:t>
      </w:r>
      <w:r w:rsidRPr="006A533C">
        <w:rPr>
          <w:rFonts w:ascii="Times New Roman" w:eastAsia="Times New Roman" w:hAnsi="Times New Roman" w:cs="Times New Roman"/>
          <w:sz w:val="28"/>
          <w:szCs w:val="28"/>
          <w:lang w:eastAsia="ru-RU"/>
        </w:rPr>
        <w:t xml:space="preserve"> а на </w:t>
      </w:r>
      <w:r w:rsidRPr="006A533C">
        <w:rPr>
          <w:rFonts w:ascii="Times New Roman" w:hAnsi="Times New Roman"/>
          <w:sz w:val="28"/>
          <w:szCs w:val="28"/>
        </w:rPr>
        <w:t>профессиональную</w:t>
      </w:r>
      <w:r w:rsidR="00E02E8F" w:rsidRPr="006A533C">
        <w:rPr>
          <w:rFonts w:ascii="Times New Roman" w:hAnsi="Times New Roman"/>
          <w:sz w:val="28"/>
          <w:szCs w:val="28"/>
        </w:rPr>
        <w:t xml:space="preserve"> деятельность, подготовку</w:t>
      </w:r>
      <w:r w:rsidRPr="006A533C">
        <w:rPr>
          <w:rFonts w:ascii="Times New Roman" w:hAnsi="Times New Roman"/>
          <w:sz w:val="28"/>
          <w:szCs w:val="28"/>
        </w:rPr>
        <w:t xml:space="preserve"> к поступлению на обучение в профессиональные образовательные организации и образовательные организации высшего образования</w:t>
      </w:r>
      <w:r w:rsidR="005C29B1" w:rsidRPr="006A533C">
        <w:rPr>
          <w:rFonts w:ascii="Times New Roman" w:eastAsia="Times New Roman" w:hAnsi="Times New Roman"/>
          <w:sz w:val="28"/>
          <w:szCs w:val="28"/>
          <w:lang w:eastAsia="ru-RU"/>
        </w:rPr>
        <w:t xml:space="preserve">. </w:t>
      </w:r>
      <w:r w:rsidR="00183B05" w:rsidRPr="006A533C">
        <w:rPr>
          <w:rFonts w:ascii="Times New Roman" w:eastAsia="Times New Roman" w:hAnsi="Times New Roman" w:cs="Times New Roman"/>
          <w:sz w:val="28"/>
          <w:szCs w:val="28"/>
          <w:lang w:eastAsia="ru-RU"/>
        </w:rPr>
        <w:t xml:space="preserve"> </w:t>
      </w:r>
    </w:p>
    <w:bookmarkEnd w:id="4"/>
    <w:p w14:paraId="3DCBE8C4" w14:textId="77777777" w:rsidR="000A23E1" w:rsidRPr="006A533C" w:rsidRDefault="00DF67CC" w:rsidP="008318F9">
      <w:pPr>
        <w:spacing w:after="0" w:line="276" w:lineRule="auto"/>
        <w:ind w:firstLine="709"/>
        <w:jc w:val="both"/>
        <w:rPr>
          <w:rFonts w:ascii="Times New Roman" w:hAnsi="Times New Roman" w:cs="Times New Roman"/>
          <w:i/>
          <w:iCs/>
          <w:sz w:val="28"/>
          <w:szCs w:val="28"/>
        </w:rPr>
      </w:pPr>
      <w:r w:rsidRPr="006A533C">
        <w:rPr>
          <w:rFonts w:ascii="Times New Roman" w:hAnsi="Times New Roman" w:cs="Times New Roman"/>
          <w:i/>
          <w:iCs/>
          <w:sz w:val="28"/>
          <w:szCs w:val="28"/>
        </w:rPr>
        <w:t>Т</w:t>
      </w:r>
      <w:r w:rsidR="00B90F92" w:rsidRPr="006A533C">
        <w:rPr>
          <w:rFonts w:ascii="Times New Roman" w:hAnsi="Times New Roman" w:cs="Times New Roman"/>
          <w:i/>
          <w:iCs/>
          <w:sz w:val="28"/>
          <w:szCs w:val="28"/>
        </w:rPr>
        <w:t>ехник</w:t>
      </w:r>
      <w:r w:rsidRPr="006A533C">
        <w:rPr>
          <w:rFonts w:ascii="Times New Roman" w:hAnsi="Times New Roman" w:cs="Times New Roman"/>
          <w:i/>
          <w:iCs/>
          <w:sz w:val="28"/>
          <w:szCs w:val="28"/>
        </w:rPr>
        <w:t>а</w:t>
      </w:r>
      <w:r w:rsidR="00B90F92" w:rsidRPr="006A533C">
        <w:rPr>
          <w:rFonts w:ascii="Times New Roman" w:hAnsi="Times New Roman" w:cs="Times New Roman"/>
          <w:i/>
          <w:iCs/>
          <w:sz w:val="28"/>
          <w:szCs w:val="28"/>
        </w:rPr>
        <w:t xml:space="preserve"> безопасности в процессе реализации образовательной программы</w:t>
      </w:r>
      <w:r w:rsidR="00183B05" w:rsidRPr="006A533C">
        <w:rPr>
          <w:rFonts w:ascii="Times New Roman" w:hAnsi="Times New Roman" w:cs="Times New Roman"/>
          <w:i/>
          <w:iCs/>
          <w:sz w:val="28"/>
          <w:szCs w:val="28"/>
        </w:rPr>
        <w:t xml:space="preserve">. </w:t>
      </w:r>
      <w:r w:rsidR="00B90F92" w:rsidRPr="006A533C">
        <w:rPr>
          <w:rFonts w:ascii="Times New Roman" w:hAnsi="Times New Roman" w:cs="Times New Roman"/>
          <w:sz w:val="28"/>
          <w:szCs w:val="28"/>
        </w:rPr>
        <w:t>Во избежание травматизма при проведении учебн</w:t>
      </w:r>
      <w:r w:rsidR="00F26F7D" w:rsidRPr="006A533C">
        <w:rPr>
          <w:rFonts w:ascii="Times New Roman" w:hAnsi="Times New Roman" w:cs="Times New Roman"/>
          <w:sz w:val="28"/>
          <w:szCs w:val="28"/>
        </w:rPr>
        <w:t>ых</w:t>
      </w:r>
      <w:r w:rsidR="00466CAF" w:rsidRPr="006A533C">
        <w:rPr>
          <w:rFonts w:ascii="Times New Roman" w:hAnsi="Times New Roman" w:cs="Times New Roman"/>
          <w:sz w:val="28"/>
          <w:szCs w:val="28"/>
        </w:rPr>
        <w:t xml:space="preserve"> занятий</w:t>
      </w:r>
      <w:r w:rsidR="00B90F92" w:rsidRPr="006A533C">
        <w:rPr>
          <w:rFonts w:ascii="Times New Roman" w:hAnsi="Times New Roman" w:cs="Times New Roman"/>
          <w:sz w:val="28"/>
          <w:szCs w:val="28"/>
        </w:rPr>
        <w:t xml:space="preserve"> особое вни</w:t>
      </w:r>
      <w:r w:rsidR="00466CAF" w:rsidRPr="006A533C">
        <w:rPr>
          <w:rFonts w:ascii="Times New Roman" w:hAnsi="Times New Roman" w:cs="Times New Roman"/>
          <w:sz w:val="28"/>
          <w:szCs w:val="28"/>
        </w:rPr>
        <w:t>мание уделяется подготовке мест</w:t>
      </w:r>
      <w:r w:rsidR="00B90F92" w:rsidRPr="006A533C">
        <w:rPr>
          <w:rFonts w:ascii="Times New Roman" w:hAnsi="Times New Roman" w:cs="Times New Roman"/>
          <w:sz w:val="28"/>
          <w:szCs w:val="28"/>
        </w:rPr>
        <w:t xml:space="preserve"> проведения занятий, дисциплине в учебной группе, состоянию здоровья обучающихся, техническому состоянию инвентаря и оборудования. </w:t>
      </w:r>
    </w:p>
    <w:p w14:paraId="52AD835D" w14:textId="77777777" w:rsidR="00B90F92" w:rsidRPr="006A533C" w:rsidRDefault="00B90F92" w:rsidP="008318F9">
      <w:pPr>
        <w:pStyle w:val="a6"/>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xml:space="preserve">В </w:t>
      </w:r>
      <w:r w:rsidR="00242902" w:rsidRPr="006A533C">
        <w:rPr>
          <w:rFonts w:ascii="Times New Roman" w:hAnsi="Times New Roman" w:cs="Times New Roman"/>
          <w:sz w:val="28"/>
          <w:szCs w:val="28"/>
        </w:rPr>
        <w:t>о</w:t>
      </w:r>
      <w:r w:rsidRPr="006A533C">
        <w:rPr>
          <w:rFonts w:ascii="Times New Roman" w:hAnsi="Times New Roman" w:cs="Times New Roman"/>
          <w:sz w:val="28"/>
          <w:szCs w:val="28"/>
        </w:rPr>
        <w:t>бразовательной программе в данном разделе необходимо указать:</w:t>
      </w:r>
      <w:r w:rsidR="00466CAF" w:rsidRPr="006A533C">
        <w:rPr>
          <w:rFonts w:ascii="Times New Roman" w:hAnsi="Times New Roman" w:cs="Times New Roman"/>
          <w:sz w:val="28"/>
          <w:szCs w:val="28"/>
        </w:rPr>
        <w:t xml:space="preserve"> </w:t>
      </w:r>
      <w:r w:rsidRPr="006A533C">
        <w:rPr>
          <w:rFonts w:ascii="Times New Roman" w:hAnsi="Times New Roman" w:cs="Times New Roman"/>
          <w:sz w:val="28"/>
          <w:szCs w:val="28"/>
        </w:rPr>
        <w:t>допуск к занятиям обучающихся;</w:t>
      </w:r>
      <w:r w:rsidR="00183B05" w:rsidRPr="006A533C">
        <w:rPr>
          <w:rFonts w:ascii="Times New Roman" w:hAnsi="Times New Roman" w:cs="Times New Roman"/>
          <w:sz w:val="28"/>
          <w:szCs w:val="28"/>
        </w:rPr>
        <w:t xml:space="preserve"> р</w:t>
      </w:r>
      <w:r w:rsidRPr="006A533C">
        <w:rPr>
          <w:rFonts w:ascii="Times New Roman" w:hAnsi="Times New Roman" w:cs="Times New Roman"/>
          <w:sz w:val="28"/>
          <w:szCs w:val="28"/>
        </w:rPr>
        <w:t>ежим, частоту и примерные сроки прохождения медицинских осмотров обучающихся;</w:t>
      </w:r>
      <w:r w:rsidR="00295623" w:rsidRPr="006A533C">
        <w:rPr>
          <w:rFonts w:ascii="Times New Roman" w:hAnsi="Times New Roman" w:cs="Times New Roman"/>
          <w:sz w:val="28"/>
          <w:szCs w:val="28"/>
        </w:rPr>
        <w:t xml:space="preserve"> </w:t>
      </w:r>
      <w:r w:rsidRPr="006A533C">
        <w:rPr>
          <w:rFonts w:ascii="Times New Roman" w:hAnsi="Times New Roman" w:cs="Times New Roman"/>
          <w:sz w:val="28"/>
          <w:szCs w:val="28"/>
        </w:rPr>
        <w:t>условия допуска к соревнова</w:t>
      </w:r>
      <w:r w:rsidR="00242902" w:rsidRPr="006A533C">
        <w:rPr>
          <w:rFonts w:ascii="Times New Roman" w:hAnsi="Times New Roman" w:cs="Times New Roman"/>
          <w:sz w:val="28"/>
          <w:szCs w:val="28"/>
        </w:rPr>
        <w:t>ниям</w:t>
      </w:r>
      <w:r w:rsidRPr="006A533C">
        <w:rPr>
          <w:rFonts w:ascii="Times New Roman" w:hAnsi="Times New Roman" w:cs="Times New Roman"/>
          <w:sz w:val="28"/>
          <w:szCs w:val="28"/>
        </w:rPr>
        <w:t>;</w:t>
      </w:r>
      <w:r w:rsidR="00295623" w:rsidRPr="006A533C">
        <w:rPr>
          <w:rFonts w:ascii="Times New Roman" w:hAnsi="Times New Roman" w:cs="Times New Roman"/>
          <w:sz w:val="28"/>
          <w:szCs w:val="28"/>
        </w:rPr>
        <w:t xml:space="preserve"> </w:t>
      </w:r>
      <w:r w:rsidRPr="006A533C">
        <w:rPr>
          <w:rFonts w:ascii="Times New Roman" w:hAnsi="Times New Roman" w:cs="Times New Roman"/>
          <w:sz w:val="28"/>
          <w:szCs w:val="28"/>
        </w:rPr>
        <w:t>требования к техническому и санитарно-гигиеническому состоянию места проведения занятий, в том числе и вспомогательных помещений (раздевалка, инвентарная и т.п.);</w:t>
      </w:r>
      <w:r w:rsidR="00295623" w:rsidRPr="006A533C">
        <w:rPr>
          <w:rFonts w:ascii="Times New Roman" w:hAnsi="Times New Roman" w:cs="Times New Roman"/>
          <w:sz w:val="28"/>
          <w:szCs w:val="28"/>
        </w:rPr>
        <w:t xml:space="preserve"> </w:t>
      </w:r>
      <w:r w:rsidRPr="006A533C">
        <w:rPr>
          <w:rFonts w:ascii="Times New Roman" w:hAnsi="Times New Roman" w:cs="Times New Roman"/>
          <w:sz w:val="28"/>
          <w:szCs w:val="28"/>
        </w:rPr>
        <w:t>технические требования к состоянию инвентаря и оборудования;</w:t>
      </w:r>
      <w:r w:rsidR="00183B05" w:rsidRPr="006A533C">
        <w:rPr>
          <w:rFonts w:ascii="Times New Roman" w:hAnsi="Times New Roman" w:cs="Times New Roman"/>
          <w:sz w:val="28"/>
          <w:szCs w:val="28"/>
        </w:rPr>
        <w:t xml:space="preserve"> примерные</w:t>
      </w:r>
      <w:r w:rsidRPr="006A533C">
        <w:rPr>
          <w:rFonts w:ascii="Times New Roman" w:hAnsi="Times New Roman" w:cs="Times New Roman"/>
          <w:sz w:val="28"/>
          <w:szCs w:val="28"/>
        </w:rPr>
        <w:t xml:space="preserve"> инструкции по виду </w:t>
      </w:r>
      <w:r w:rsidR="00294898" w:rsidRPr="006A533C">
        <w:rPr>
          <w:rFonts w:ascii="Times New Roman" w:hAnsi="Times New Roman" w:cs="Times New Roman"/>
          <w:sz w:val="28"/>
          <w:szCs w:val="28"/>
        </w:rPr>
        <w:t>спорта</w:t>
      </w:r>
      <w:r w:rsidRPr="006A533C">
        <w:rPr>
          <w:rFonts w:ascii="Times New Roman" w:hAnsi="Times New Roman" w:cs="Times New Roman"/>
          <w:sz w:val="28"/>
          <w:szCs w:val="28"/>
        </w:rPr>
        <w:t>;</w:t>
      </w:r>
      <w:r w:rsidR="00295623" w:rsidRPr="006A533C">
        <w:rPr>
          <w:rFonts w:ascii="Times New Roman" w:hAnsi="Times New Roman" w:cs="Times New Roman"/>
          <w:sz w:val="28"/>
          <w:szCs w:val="28"/>
        </w:rPr>
        <w:t xml:space="preserve"> </w:t>
      </w:r>
      <w:r w:rsidRPr="006A533C">
        <w:rPr>
          <w:rFonts w:ascii="Times New Roman" w:hAnsi="Times New Roman" w:cs="Times New Roman"/>
          <w:sz w:val="28"/>
          <w:szCs w:val="28"/>
        </w:rPr>
        <w:t xml:space="preserve">правила поведения на объектах спорта для обучающихся. </w:t>
      </w:r>
    </w:p>
    <w:p w14:paraId="659570A8" w14:textId="487C2A82" w:rsidR="00B90F92" w:rsidRPr="006A533C" w:rsidRDefault="00183B05" w:rsidP="008318F9">
      <w:pPr>
        <w:pStyle w:val="a6"/>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Н</w:t>
      </w:r>
      <w:r w:rsidR="00B90F92" w:rsidRPr="006A533C">
        <w:rPr>
          <w:rFonts w:ascii="Times New Roman" w:hAnsi="Times New Roman" w:cs="Times New Roman"/>
          <w:sz w:val="28"/>
          <w:szCs w:val="28"/>
        </w:rPr>
        <w:t xml:space="preserve">еобходимо указать возникающие риски и факторы </w:t>
      </w:r>
      <w:r w:rsidRPr="006A533C">
        <w:rPr>
          <w:rFonts w:ascii="Times New Roman" w:hAnsi="Times New Roman" w:cs="Times New Roman"/>
          <w:sz w:val="28"/>
          <w:szCs w:val="28"/>
        </w:rPr>
        <w:t>их образующие,</w:t>
      </w:r>
      <w:r w:rsidR="00B90F92" w:rsidRPr="006A533C">
        <w:rPr>
          <w:rFonts w:ascii="Times New Roman" w:hAnsi="Times New Roman" w:cs="Times New Roman"/>
          <w:sz w:val="28"/>
          <w:szCs w:val="28"/>
        </w:rPr>
        <w:t xml:space="preserve"> связанные со спецификой</w:t>
      </w:r>
      <w:r w:rsidR="00944197" w:rsidRPr="006A533C">
        <w:rPr>
          <w:rFonts w:ascii="Times New Roman" w:hAnsi="Times New Roman" w:cs="Times New Roman"/>
          <w:sz w:val="28"/>
          <w:szCs w:val="28"/>
        </w:rPr>
        <w:t xml:space="preserve"> </w:t>
      </w:r>
      <w:r w:rsidR="00B90F92" w:rsidRPr="006A533C">
        <w:rPr>
          <w:rFonts w:ascii="Times New Roman" w:hAnsi="Times New Roman" w:cs="Times New Roman"/>
          <w:sz w:val="28"/>
          <w:szCs w:val="28"/>
        </w:rPr>
        <w:t>вид</w:t>
      </w:r>
      <w:r w:rsidR="00E573A1" w:rsidRPr="006A533C">
        <w:rPr>
          <w:rFonts w:ascii="Times New Roman" w:hAnsi="Times New Roman" w:cs="Times New Roman"/>
          <w:sz w:val="28"/>
          <w:szCs w:val="28"/>
        </w:rPr>
        <w:t>а</w:t>
      </w:r>
      <w:r w:rsidR="00B90F92" w:rsidRPr="006A533C">
        <w:rPr>
          <w:rFonts w:ascii="Times New Roman" w:hAnsi="Times New Roman" w:cs="Times New Roman"/>
          <w:sz w:val="28"/>
          <w:szCs w:val="28"/>
        </w:rPr>
        <w:t xml:space="preserve"> спорта</w:t>
      </w:r>
      <w:r w:rsidR="00E573A1" w:rsidRPr="006A533C">
        <w:rPr>
          <w:rFonts w:ascii="Times New Roman" w:hAnsi="Times New Roman" w:cs="Times New Roman"/>
          <w:sz w:val="28"/>
          <w:szCs w:val="28"/>
        </w:rPr>
        <w:t xml:space="preserve"> (спортивной дисциплин</w:t>
      </w:r>
      <w:r w:rsidRPr="006A533C">
        <w:rPr>
          <w:rFonts w:ascii="Times New Roman" w:hAnsi="Times New Roman" w:cs="Times New Roman"/>
          <w:sz w:val="28"/>
          <w:szCs w:val="28"/>
        </w:rPr>
        <w:t>ой</w:t>
      </w:r>
      <w:r w:rsidR="00E573A1" w:rsidRPr="006A533C">
        <w:rPr>
          <w:rFonts w:ascii="Times New Roman" w:hAnsi="Times New Roman" w:cs="Times New Roman"/>
          <w:sz w:val="28"/>
          <w:szCs w:val="28"/>
        </w:rPr>
        <w:t>)</w:t>
      </w:r>
      <w:r w:rsidR="00B90F92" w:rsidRPr="006A533C">
        <w:rPr>
          <w:rFonts w:ascii="Times New Roman" w:hAnsi="Times New Roman" w:cs="Times New Roman"/>
          <w:sz w:val="28"/>
          <w:szCs w:val="28"/>
        </w:rPr>
        <w:t>, а также первоочередные меры по их нивелированию.</w:t>
      </w:r>
      <w:r w:rsidR="00871C82" w:rsidRPr="006A533C">
        <w:rPr>
          <w:rFonts w:ascii="Times New Roman" w:hAnsi="Times New Roman" w:cs="Times New Roman"/>
          <w:sz w:val="28"/>
          <w:szCs w:val="28"/>
        </w:rPr>
        <w:t xml:space="preserve"> Инструкции и правила</w:t>
      </w:r>
      <w:r w:rsidR="00B90F92" w:rsidRPr="006A533C">
        <w:rPr>
          <w:rFonts w:ascii="Times New Roman" w:hAnsi="Times New Roman" w:cs="Times New Roman"/>
          <w:sz w:val="28"/>
          <w:szCs w:val="28"/>
        </w:rPr>
        <w:t xml:space="preserve"> </w:t>
      </w:r>
      <w:r w:rsidR="00871C82" w:rsidRPr="006A533C">
        <w:rPr>
          <w:rFonts w:ascii="Times New Roman" w:hAnsi="Times New Roman" w:cs="Times New Roman"/>
          <w:sz w:val="28"/>
          <w:szCs w:val="28"/>
        </w:rPr>
        <w:t xml:space="preserve">рекомендуется </w:t>
      </w:r>
      <w:r w:rsidR="00B90F92" w:rsidRPr="006A533C">
        <w:rPr>
          <w:rFonts w:ascii="Times New Roman" w:hAnsi="Times New Roman" w:cs="Times New Roman"/>
          <w:sz w:val="28"/>
          <w:szCs w:val="28"/>
        </w:rPr>
        <w:t>представлять в приложении к программе.</w:t>
      </w:r>
    </w:p>
    <w:p w14:paraId="310FD01F" w14:textId="77777777" w:rsidR="00752956" w:rsidRPr="006A533C" w:rsidRDefault="00752956" w:rsidP="008318F9">
      <w:pPr>
        <w:pStyle w:val="a6"/>
        <w:spacing w:line="276" w:lineRule="auto"/>
        <w:jc w:val="both"/>
        <w:rPr>
          <w:rFonts w:ascii="Times New Roman" w:hAnsi="Times New Roman" w:cs="Times New Roman"/>
          <w:sz w:val="28"/>
          <w:szCs w:val="28"/>
        </w:rPr>
      </w:pPr>
    </w:p>
    <w:p w14:paraId="46B00F1A" w14:textId="7205BA75" w:rsidR="007F689B" w:rsidRDefault="00FC0CA8" w:rsidP="008318F9">
      <w:pPr>
        <w:pStyle w:val="a6"/>
        <w:spacing w:line="276" w:lineRule="auto"/>
        <w:jc w:val="center"/>
        <w:rPr>
          <w:rFonts w:ascii="Times New Roman" w:hAnsi="Times New Roman" w:cs="Times New Roman"/>
          <w:b/>
          <w:bCs/>
          <w:iCs/>
          <w:sz w:val="28"/>
          <w:szCs w:val="28"/>
        </w:rPr>
      </w:pPr>
      <w:r w:rsidRPr="006A533C">
        <w:rPr>
          <w:rFonts w:ascii="Times New Roman" w:hAnsi="Times New Roman" w:cs="Times New Roman"/>
          <w:b/>
          <w:bCs/>
          <w:iCs/>
          <w:sz w:val="28"/>
          <w:szCs w:val="28"/>
        </w:rPr>
        <w:t>1</w:t>
      </w:r>
      <w:r w:rsidR="00B56EDE" w:rsidRPr="006A533C">
        <w:rPr>
          <w:rFonts w:ascii="Times New Roman" w:hAnsi="Times New Roman" w:cs="Times New Roman"/>
          <w:b/>
          <w:bCs/>
          <w:iCs/>
          <w:sz w:val="28"/>
          <w:szCs w:val="28"/>
        </w:rPr>
        <w:t>.</w:t>
      </w:r>
      <w:r w:rsidR="00944197" w:rsidRPr="006A533C">
        <w:rPr>
          <w:rFonts w:ascii="Times New Roman" w:hAnsi="Times New Roman" w:cs="Times New Roman"/>
          <w:b/>
          <w:bCs/>
          <w:iCs/>
          <w:sz w:val="28"/>
          <w:szCs w:val="28"/>
        </w:rPr>
        <w:t>3</w:t>
      </w:r>
      <w:r w:rsidR="00871C82" w:rsidRPr="006A533C">
        <w:rPr>
          <w:rFonts w:ascii="Times New Roman" w:hAnsi="Times New Roman" w:cs="Times New Roman"/>
          <w:b/>
          <w:bCs/>
          <w:iCs/>
          <w:sz w:val="28"/>
          <w:szCs w:val="28"/>
        </w:rPr>
        <w:t xml:space="preserve"> </w:t>
      </w:r>
      <w:r w:rsidR="00276B9F" w:rsidRPr="006A533C">
        <w:rPr>
          <w:rFonts w:ascii="Times New Roman" w:hAnsi="Times New Roman" w:cs="Times New Roman"/>
          <w:b/>
          <w:bCs/>
          <w:iCs/>
          <w:sz w:val="28"/>
          <w:szCs w:val="28"/>
        </w:rPr>
        <w:t>В</w:t>
      </w:r>
      <w:r w:rsidR="007F689B" w:rsidRPr="006A533C">
        <w:rPr>
          <w:rFonts w:ascii="Times New Roman" w:hAnsi="Times New Roman" w:cs="Times New Roman"/>
          <w:b/>
          <w:bCs/>
          <w:iCs/>
          <w:sz w:val="28"/>
          <w:szCs w:val="28"/>
        </w:rPr>
        <w:t>оспитательн</w:t>
      </w:r>
      <w:r w:rsidR="00276B9F" w:rsidRPr="006A533C">
        <w:rPr>
          <w:rFonts w:ascii="Times New Roman" w:hAnsi="Times New Roman" w:cs="Times New Roman"/>
          <w:b/>
          <w:bCs/>
          <w:iCs/>
          <w:sz w:val="28"/>
          <w:szCs w:val="28"/>
        </w:rPr>
        <w:t>ая</w:t>
      </w:r>
      <w:r w:rsidR="007F689B" w:rsidRPr="006A533C">
        <w:rPr>
          <w:rFonts w:ascii="Times New Roman" w:hAnsi="Times New Roman" w:cs="Times New Roman"/>
          <w:b/>
          <w:bCs/>
          <w:iCs/>
          <w:sz w:val="28"/>
          <w:szCs w:val="28"/>
        </w:rPr>
        <w:t xml:space="preserve"> и профориентационн</w:t>
      </w:r>
      <w:r w:rsidR="00276B9F" w:rsidRPr="006A533C">
        <w:rPr>
          <w:rFonts w:ascii="Times New Roman" w:hAnsi="Times New Roman" w:cs="Times New Roman"/>
          <w:b/>
          <w:bCs/>
          <w:iCs/>
          <w:sz w:val="28"/>
          <w:szCs w:val="28"/>
        </w:rPr>
        <w:t>ая</w:t>
      </w:r>
      <w:r w:rsidR="007F689B" w:rsidRPr="006A533C">
        <w:rPr>
          <w:rFonts w:ascii="Times New Roman" w:hAnsi="Times New Roman" w:cs="Times New Roman"/>
          <w:b/>
          <w:bCs/>
          <w:iCs/>
          <w:sz w:val="28"/>
          <w:szCs w:val="28"/>
        </w:rPr>
        <w:t xml:space="preserve"> работ</w:t>
      </w:r>
      <w:r w:rsidR="00276B9F" w:rsidRPr="006A533C">
        <w:rPr>
          <w:rFonts w:ascii="Times New Roman" w:hAnsi="Times New Roman" w:cs="Times New Roman"/>
          <w:b/>
          <w:bCs/>
          <w:iCs/>
          <w:sz w:val="28"/>
          <w:szCs w:val="28"/>
        </w:rPr>
        <w:t>а</w:t>
      </w:r>
    </w:p>
    <w:p w14:paraId="60CF1E27" w14:textId="77777777" w:rsidR="006A533C" w:rsidRPr="006A533C" w:rsidRDefault="006A533C" w:rsidP="008318F9">
      <w:pPr>
        <w:pStyle w:val="a6"/>
        <w:spacing w:line="276" w:lineRule="auto"/>
        <w:jc w:val="center"/>
        <w:rPr>
          <w:rFonts w:ascii="Times New Roman" w:hAnsi="Times New Roman" w:cs="Times New Roman"/>
          <w:b/>
          <w:bCs/>
          <w:iCs/>
          <w:sz w:val="28"/>
          <w:szCs w:val="28"/>
        </w:rPr>
      </w:pPr>
    </w:p>
    <w:p w14:paraId="6B402A1D" w14:textId="77777777" w:rsidR="001F7970" w:rsidRPr="006A533C" w:rsidRDefault="00871C82" w:rsidP="008318F9">
      <w:pPr>
        <w:widowControl w:val="0"/>
        <w:spacing w:after="0" w:line="276" w:lineRule="auto"/>
        <w:jc w:val="both"/>
        <w:rPr>
          <w:rFonts w:ascii="Times New Roman" w:hAnsi="Times New Roman" w:cs="Times New Roman"/>
          <w:bCs/>
          <w:sz w:val="28"/>
          <w:szCs w:val="28"/>
        </w:rPr>
      </w:pPr>
      <w:r w:rsidRPr="006A533C">
        <w:rPr>
          <w:rFonts w:ascii="Times New Roman" w:hAnsi="Times New Roman" w:cs="Times New Roman"/>
          <w:bCs/>
          <w:i/>
          <w:iCs/>
          <w:sz w:val="28"/>
          <w:szCs w:val="28"/>
        </w:rPr>
        <w:t xml:space="preserve">          </w:t>
      </w:r>
      <w:r w:rsidR="00187D10" w:rsidRPr="006A533C">
        <w:rPr>
          <w:rFonts w:ascii="Times New Roman" w:hAnsi="Times New Roman" w:cs="Times New Roman"/>
          <w:bCs/>
          <w:i/>
          <w:iCs/>
          <w:sz w:val="28"/>
          <w:szCs w:val="28"/>
        </w:rPr>
        <w:t>Воспитательная работа</w:t>
      </w:r>
      <w:r w:rsidR="00AA3770" w:rsidRPr="006A533C">
        <w:rPr>
          <w:rFonts w:ascii="Times New Roman" w:hAnsi="Times New Roman" w:cs="Times New Roman"/>
          <w:bCs/>
          <w:i/>
          <w:iCs/>
          <w:sz w:val="28"/>
          <w:szCs w:val="28"/>
        </w:rPr>
        <w:t xml:space="preserve">. </w:t>
      </w:r>
      <w:r w:rsidR="00AA3770" w:rsidRPr="006A533C">
        <w:rPr>
          <w:rFonts w:ascii="Times New Roman" w:hAnsi="Times New Roman" w:cs="Times New Roman"/>
          <w:bCs/>
          <w:sz w:val="28"/>
          <w:szCs w:val="28"/>
        </w:rPr>
        <w:t>План воспитательной работы должен включать следующие направления</w:t>
      </w:r>
      <w:r w:rsidR="00AA3770" w:rsidRPr="006A533C">
        <w:rPr>
          <w:rFonts w:ascii="Times New Roman" w:hAnsi="Times New Roman" w:cs="Times New Roman"/>
          <w:bCs/>
          <w:i/>
          <w:iCs/>
          <w:sz w:val="28"/>
          <w:szCs w:val="28"/>
        </w:rPr>
        <w:t xml:space="preserve">: </w:t>
      </w:r>
      <w:r w:rsidR="00AA3770" w:rsidRPr="006A533C">
        <w:rPr>
          <w:rFonts w:ascii="Times New Roman" w:hAnsi="Times New Roman" w:cs="Times New Roman"/>
          <w:bCs/>
          <w:sz w:val="28"/>
          <w:szCs w:val="28"/>
        </w:rPr>
        <w:t>о</w:t>
      </w:r>
      <w:r w:rsidR="00F7543A" w:rsidRPr="006A533C">
        <w:rPr>
          <w:rFonts w:ascii="Times New Roman" w:hAnsi="Times New Roman" w:cs="Times New Roman"/>
          <w:sz w:val="28"/>
          <w:szCs w:val="28"/>
        </w:rPr>
        <w:t>своение духовных и культурных ценностей, уважение к истории и культуре, семейным ценностям</w:t>
      </w:r>
      <w:r w:rsidR="00AA3770" w:rsidRPr="006A533C">
        <w:rPr>
          <w:rFonts w:ascii="Times New Roman" w:hAnsi="Times New Roman" w:cs="Times New Roman"/>
          <w:sz w:val="28"/>
          <w:szCs w:val="28"/>
        </w:rPr>
        <w:t>; с</w:t>
      </w:r>
      <w:r w:rsidR="00913B0D" w:rsidRPr="006A533C">
        <w:rPr>
          <w:rFonts w:ascii="Times New Roman" w:hAnsi="Times New Roman" w:cs="Times New Roman"/>
          <w:sz w:val="28"/>
          <w:szCs w:val="28"/>
        </w:rPr>
        <w:t>тимулирование творческой активности и адаптации, социализации обучающихся в обществе</w:t>
      </w:r>
      <w:r w:rsidR="00AA3770" w:rsidRPr="006A533C">
        <w:rPr>
          <w:rFonts w:ascii="Times New Roman" w:hAnsi="Times New Roman" w:cs="Times New Roman"/>
          <w:sz w:val="28"/>
          <w:szCs w:val="28"/>
        </w:rPr>
        <w:t>; в</w:t>
      </w:r>
      <w:r w:rsidR="00913B0D" w:rsidRPr="006A533C">
        <w:rPr>
          <w:rFonts w:ascii="Times New Roman" w:hAnsi="Times New Roman" w:cs="Times New Roman"/>
          <w:sz w:val="28"/>
          <w:szCs w:val="28"/>
        </w:rPr>
        <w:t>оспитание гражданской ответственности и порядочности</w:t>
      </w:r>
      <w:r w:rsidR="00AA3770" w:rsidRPr="006A533C">
        <w:rPr>
          <w:rFonts w:ascii="Times New Roman" w:hAnsi="Times New Roman" w:cs="Times New Roman"/>
          <w:sz w:val="28"/>
          <w:szCs w:val="28"/>
        </w:rPr>
        <w:t>; ф</w:t>
      </w:r>
      <w:r w:rsidR="00913B0D" w:rsidRPr="006A533C">
        <w:rPr>
          <w:rFonts w:ascii="Times New Roman" w:hAnsi="Times New Roman" w:cs="Times New Roman"/>
          <w:sz w:val="28"/>
          <w:szCs w:val="28"/>
        </w:rPr>
        <w:t>ормирование культуры спортивной безопасности и антидопингового поведения</w:t>
      </w:r>
      <w:r w:rsidR="00AA3770" w:rsidRPr="006A533C">
        <w:rPr>
          <w:rFonts w:ascii="Times New Roman" w:hAnsi="Times New Roman" w:cs="Times New Roman"/>
          <w:sz w:val="28"/>
          <w:szCs w:val="28"/>
        </w:rPr>
        <w:t>; о</w:t>
      </w:r>
      <w:r w:rsidR="00913B0D" w:rsidRPr="006A533C">
        <w:rPr>
          <w:rFonts w:ascii="Times New Roman" w:hAnsi="Times New Roman" w:cs="Times New Roman"/>
          <w:sz w:val="28"/>
          <w:szCs w:val="28"/>
        </w:rPr>
        <w:t>рганизация общественно значимой деятельности</w:t>
      </w:r>
      <w:r w:rsidR="00AA3770" w:rsidRPr="006A533C">
        <w:rPr>
          <w:rFonts w:ascii="Times New Roman" w:hAnsi="Times New Roman" w:cs="Times New Roman"/>
          <w:iCs/>
          <w:sz w:val="28"/>
          <w:szCs w:val="28"/>
        </w:rPr>
        <w:t>;</w:t>
      </w:r>
      <w:r w:rsidRPr="006A533C">
        <w:rPr>
          <w:rFonts w:ascii="Times New Roman" w:hAnsi="Times New Roman" w:cs="Times New Roman"/>
          <w:i/>
          <w:iCs/>
          <w:sz w:val="28"/>
          <w:szCs w:val="28"/>
        </w:rPr>
        <w:t xml:space="preserve"> </w:t>
      </w:r>
      <w:r w:rsidR="00AA3770" w:rsidRPr="006A533C">
        <w:rPr>
          <w:rFonts w:ascii="Times New Roman" w:hAnsi="Times New Roman" w:cs="Times New Roman"/>
          <w:sz w:val="28"/>
          <w:szCs w:val="28"/>
        </w:rPr>
        <w:t>в</w:t>
      </w:r>
      <w:r w:rsidR="001F7970" w:rsidRPr="006A533C">
        <w:rPr>
          <w:rFonts w:ascii="Times New Roman" w:hAnsi="Times New Roman" w:cs="Times New Roman"/>
          <w:sz w:val="28"/>
          <w:szCs w:val="28"/>
        </w:rPr>
        <w:t>нимание к личным и коллективны</w:t>
      </w:r>
      <w:r w:rsidR="00F26F7D" w:rsidRPr="006A533C">
        <w:rPr>
          <w:rFonts w:ascii="Times New Roman" w:hAnsi="Times New Roman" w:cs="Times New Roman"/>
          <w:sz w:val="28"/>
          <w:szCs w:val="28"/>
        </w:rPr>
        <w:t>м</w:t>
      </w:r>
      <w:r w:rsidR="001F7970" w:rsidRPr="006A533C">
        <w:rPr>
          <w:rFonts w:ascii="Times New Roman" w:hAnsi="Times New Roman" w:cs="Times New Roman"/>
          <w:sz w:val="28"/>
          <w:szCs w:val="28"/>
        </w:rPr>
        <w:t xml:space="preserve"> достижениям обучающихся</w:t>
      </w:r>
      <w:r w:rsidR="00AA3770" w:rsidRPr="006A533C">
        <w:rPr>
          <w:rFonts w:ascii="Times New Roman" w:hAnsi="Times New Roman" w:cs="Times New Roman"/>
          <w:sz w:val="28"/>
          <w:szCs w:val="28"/>
        </w:rPr>
        <w:t>; р</w:t>
      </w:r>
      <w:r w:rsidR="001F7970" w:rsidRPr="006A533C">
        <w:rPr>
          <w:rFonts w:ascii="Times New Roman" w:hAnsi="Times New Roman" w:cs="Times New Roman"/>
          <w:sz w:val="28"/>
          <w:szCs w:val="28"/>
        </w:rPr>
        <w:t>азвитие исследовательского потенциала</w:t>
      </w:r>
      <w:r w:rsidR="00AA3770" w:rsidRPr="006A533C">
        <w:rPr>
          <w:rFonts w:ascii="Times New Roman" w:hAnsi="Times New Roman" w:cs="Times New Roman"/>
          <w:sz w:val="28"/>
          <w:szCs w:val="28"/>
        </w:rPr>
        <w:t>; р</w:t>
      </w:r>
      <w:r w:rsidR="001F7970" w:rsidRPr="006A533C">
        <w:rPr>
          <w:rFonts w:ascii="Times New Roman" w:hAnsi="Times New Roman" w:cs="Times New Roman"/>
          <w:sz w:val="28"/>
          <w:szCs w:val="28"/>
        </w:rPr>
        <w:t>азвитие коммуникативных навыков, приобщение родителей к жизни детей.</w:t>
      </w:r>
    </w:p>
    <w:p w14:paraId="179C9A4A" w14:textId="6A570927" w:rsidR="00F7543A" w:rsidRDefault="00871C82" w:rsidP="008318F9">
      <w:pPr>
        <w:widowControl w:val="0"/>
        <w:spacing w:after="0" w:line="276" w:lineRule="auto"/>
        <w:jc w:val="both"/>
        <w:rPr>
          <w:rFonts w:ascii="Times New Roman" w:hAnsi="Times New Roman"/>
          <w:sz w:val="28"/>
          <w:szCs w:val="28"/>
        </w:rPr>
      </w:pPr>
      <w:r w:rsidRPr="006A533C">
        <w:rPr>
          <w:rFonts w:ascii="Times New Roman" w:hAnsi="Times New Roman" w:cs="Times New Roman"/>
          <w:bCs/>
          <w:i/>
          <w:iCs/>
          <w:sz w:val="28"/>
          <w:szCs w:val="28"/>
        </w:rPr>
        <w:t xml:space="preserve">         </w:t>
      </w:r>
      <w:r w:rsidR="00187D10" w:rsidRPr="006A533C">
        <w:rPr>
          <w:rFonts w:ascii="Times New Roman" w:hAnsi="Times New Roman" w:cs="Times New Roman"/>
          <w:bCs/>
          <w:i/>
          <w:iCs/>
          <w:sz w:val="28"/>
          <w:szCs w:val="28"/>
        </w:rPr>
        <w:t>Профориентационная работа</w:t>
      </w:r>
      <w:r w:rsidR="00AA3770" w:rsidRPr="006A533C">
        <w:rPr>
          <w:rFonts w:ascii="Times New Roman" w:hAnsi="Times New Roman" w:cs="Times New Roman"/>
          <w:bCs/>
          <w:i/>
          <w:iCs/>
          <w:sz w:val="28"/>
          <w:szCs w:val="28"/>
        </w:rPr>
        <w:t xml:space="preserve">. </w:t>
      </w:r>
      <w:r w:rsidR="00187D10" w:rsidRPr="006A533C">
        <w:rPr>
          <w:rFonts w:ascii="Times New Roman" w:hAnsi="Times New Roman"/>
          <w:bCs/>
          <w:sz w:val="28"/>
          <w:szCs w:val="28"/>
        </w:rPr>
        <w:t>Основные направления профориентационной работы</w:t>
      </w:r>
      <w:r w:rsidRPr="006A533C">
        <w:rPr>
          <w:rFonts w:ascii="Times New Roman" w:hAnsi="Times New Roman"/>
          <w:bCs/>
          <w:sz w:val="28"/>
          <w:szCs w:val="28"/>
        </w:rPr>
        <w:t xml:space="preserve"> в программе должны отражать</w:t>
      </w:r>
      <w:r w:rsidR="00AA3770" w:rsidRPr="006A533C">
        <w:rPr>
          <w:rFonts w:ascii="Times New Roman" w:hAnsi="Times New Roman"/>
          <w:bCs/>
          <w:sz w:val="28"/>
          <w:szCs w:val="28"/>
        </w:rPr>
        <w:t>: ф</w:t>
      </w:r>
      <w:r w:rsidR="00F7543A" w:rsidRPr="006A533C">
        <w:rPr>
          <w:rFonts w:ascii="Times New Roman" w:hAnsi="Times New Roman"/>
          <w:sz w:val="28"/>
          <w:szCs w:val="28"/>
        </w:rPr>
        <w:t>ормирование общих представлений о современных профессиях</w:t>
      </w:r>
      <w:r w:rsidR="00AA3770" w:rsidRPr="006A533C">
        <w:rPr>
          <w:rFonts w:ascii="Times New Roman" w:hAnsi="Times New Roman"/>
          <w:sz w:val="28"/>
          <w:szCs w:val="28"/>
        </w:rPr>
        <w:t>; р</w:t>
      </w:r>
      <w:r w:rsidR="00F7543A" w:rsidRPr="006A533C">
        <w:rPr>
          <w:rFonts w:ascii="Times New Roman" w:hAnsi="Times New Roman"/>
          <w:sz w:val="28"/>
          <w:szCs w:val="28"/>
        </w:rPr>
        <w:t>азвитие компетентностей</w:t>
      </w:r>
      <w:r w:rsidR="00AA3770" w:rsidRPr="006A533C">
        <w:rPr>
          <w:rFonts w:ascii="Times New Roman" w:hAnsi="Times New Roman"/>
          <w:sz w:val="28"/>
          <w:szCs w:val="28"/>
        </w:rPr>
        <w:t>;</w:t>
      </w:r>
      <w:r w:rsidR="00F7543A" w:rsidRPr="006A533C">
        <w:rPr>
          <w:rFonts w:ascii="Times New Roman" w:hAnsi="Times New Roman"/>
          <w:sz w:val="28"/>
          <w:szCs w:val="28"/>
        </w:rPr>
        <w:t xml:space="preserve"> </w:t>
      </w:r>
      <w:r w:rsidRPr="006A533C">
        <w:rPr>
          <w:rFonts w:ascii="Times New Roman" w:hAnsi="Times New Roman"/>
          <w:sz w:val="28"/>
          <w:szCs w:val="28"/>
        </w:rPr>
        <w:t>потребность в творчестве, работу</w:t>
      </w:r>
      <w:r w:rsidR="00F7543A" w:rsidRPr="006A533C">
        <w:rPr>
          <w:rFonts w:ascii="Times New Roman" w:hAnsi="Times New Roman"/>
          <w:sz w:val="28"/>
          <w:szCs w:val="28"/>
        </w:rPr>
        <w:t xml:space="preserve"> в коллектив</w:t>
      </w:r>
      <w:r w:rsidRPr="006A533C">
        <w:rPr>
          <w:rFonts w:ascii="Times New Roman" w:hAnsi="Times New Roman"/>
          <w:sz w:val="28"/>
          <w:szCs w:val="28"/>
        </w:rPr>
        <w:t xml:space="preserve">е, социальную </w:t>
      </w:r>
      <w:r w:rsidR="00F7543A" w:rsidRPr="006A533C">
        <w:rPr>
          <w:rFonts w:ascii="Times New Roman" w:hAnsi="Times New Roman"/>
          <w:sz w:val="28"/>
          <w:szCs w:val="28"/>
        </w:rPr>
        <w:t>полезность</w:t>
      </w:r>
      <w:r w:rsidR="00AA3770" w:rsidRPr="006A533C">
        <w:rPr>
          <w:rFonts w:ascii="Times New Roman" w:hAnsi="Times New Roman"/>
          <w:sz w:val="28"/>
          <w:szCs w:val="28"/>
        </w:rPr>
        <w:t>;</w:t>
      </w:r>
      <w:r w:rsidR="00AA3770" w:rsidRPr="006A533C">
        <w:rPr>
          <w:rFonts w:ascii="Times New Roman" w:hAnsi="Times New Roman" w:cs="Times New Roman"/>
          <w:bCs/>
          <w:sz w:val="28"/>
          <w:szCs w:val="28"/>
        </w:rPr>
        <w:t xml:space="preserve"> п</w:t>
      </w:r>
      <w:r w:rsidR="00F7543A" w:rsidRPr="006A533C">
        <w:rPr>
          <w:rFonts w:ascii="Times New Roman" w:hAnsi="Times New Roman"/>
          <w:sz w:val="28"/>
          <w:szCs w:val="28"/>
        </w:rPr>
        <w:t>рофессиональное самоопределение</w:t>
      </w:r>
      <w:r w:rsidR="00AA3770" w:rsidRPr="006A533C">
        <w:rPr>
          <w:rFonts w:ascii="Times New Roman" w:hAnsi="Times New Roman"/>
          <w:sz w:val="28"/>
          <w:szCs w:val="28"/>
        </w:rPr>
        <w:t>; ф</w:t>
      </w:r>
      <w:r w:rsidR="00F7543A" w:rsidRPr="006A533C">
        <w:rPr>
          <w:rFonts w:ascii="Times New Roman" w:hAnsi="Times New Roman"/>
          <w:sz w:val="28"/>
          <w:szCs w:val="28"/>
        </w:rPr>
        <w:t>ормирование базовых трудовых навыков</w:t>
      </w:r>
      <w:r w:rsidR="00AA3770" w:rsidRPr="006A533C">
        <w:rPr>
          <w:rFonts w:ascii="Times New Roman" w:hAnsi="Times New Roman" w:cs="Times New Roman"/>
          <w:bCs/>
          <w:sz w:val="28"/>
          <w:szCs w:val="28"/>
        </w:rPr>
        <w:t>; з</w:t>
      </w:r>
      <w:r w:rsidR="00F7543A" w:rsidRPr="006A533C">
        <w:rPr>
          <w:rFonts w:ascii="Times New Roman" w:hAnsi="Times New Roman"/>
          <w:sz w:val="28"/>
          <w:szCs w:val="28"/>
        </w:rPr>
        <w:t>накомство с содержанием профессий</w:t>
      </w:r>
      <w:r w:rsidR="00AA3770" w:rsidRPr="006A533C">
        <w:rPr>
          <w:rFonts w:ascii="Times New Roman" w:hAnsi="Times New Roman"/>
          <w:sz w:val="28"/>
          <w:szCs w:val="28"/>
        </w:rPr>
        <w:t>; в</w:t>
      </w:r>
      <w:r w:rsidR="00F7543A" w:rsidRPr="006A533C">
        <w:rPr>
          <w:rFonts w:ascii="Times New Roman" w:hAnsi="Times New Roman"/>
          <w:sz w:val="28"/>
          <w:szCs w:val="28"/>
        </w:rPr>
        <w:t>ыявление профессиональных предпочтений</w:t>
      </w:r>
      <w:r w:rsidR="005C29B1" w:rsidRPr="006A533C">
        <w:rPr>
          <w:rFonts w:ascii="Times New Roman" w:hAnsi="Times New Roman"/>
          <w:sz w:val="28"/>
          <w:szCs w:val="28"/>
        </w:rPr>
        <w:t>, участие в волонтерском движении</w:t>
      </w:r>
      <w:r w:rsidR="003146D2" w:rsidRPr="006A533C">
        <w:rPr>
          <w:rFonts w:ascii="Times New Roman" w:hAnsi="Times New Roman"/>
          <w:sz w:val="28"/>
          <w:szCs w:val="28"/>
        </w:rPr>
        <w:t>.</w:t>
      </w:r>
    </w:p>
    <w:p w14:paraId="28071940" w14:textId="33607E4C" w:rsidR="00254C9E" w:rsidRDefault="00254C9E" w:rsidP="008318F9">
      <w:pPr>
        <w:widowControl w:val="0"/>
        <w:spacing w:after="0" w:line="276" w:lineRule="auto"/>
        <w:jc w:val="both"/>
        <w:rPr>
          <w:rFonts w:ascii="Times New Roman" w:hAnsi="Times New Roman"/>
          <w:sz w:val="28"/>
          <w:szCs w:val="28"/>
        </w:rPr>
      </w:pPr>
    </w:p>
    <w:p w14:paraId="17D9FF7B" w14:textId="77777777" w:rsidR="00254C9E" w:rsidRPr="006A533C" w:rsidRDefault="00254C9E" w:rsidP="008318F9">
      <w:pPr>
        <w:widowControl w:val="0"/>
        <w:spacing w:after="0" w:line="276" w:lineRule="auto"/>
        <w:jc w:val="both"/>
        <w:rPr>
          <w:rFonts w:ascii="Times New Roman" w:hAnsi="Times New Roman"/>
          <w:sz w:val="28"/>
          <w:szCs w:val="28"/>
        </w:rPr>
      </w:pPr>
    </w:p>
    <w:p w14:paraId="0C66F8CC" w14:textId="04C49D8E" w:rsidR="007F689B" w:rsidRDefault="002B1220" w:rsidP="008318F9">
      <w:pPr>
        <w:pStyle w:val="a6"/>
        <w:spacing w:line="276" w:lineRule="auto"/>
        <w:jc w:val="center"/>
        <w:rPr>
          <w:rFonts w:ascii="Times New Roman" w:hAnsi="Times New Roman" w:cs="Times New Roman"/>
          <w:b/>
          <w:bCs/>
          <w:iCs/>
          <w:sz w:val="28"/>
          <w:szCs w:val="28"/>
        </w:rPr>
      </w:pPr>
      <w:r w:rsidRPr="006A533C">
        <w:rPr>
          <w:rFonts w:ascii="Times New Roman" w:hAnsi="Times New Roman" w:cs="Times New Roman"/>
          <w:b/>
          <w:bCs/>
          <w:iCs/>
          <w:sz w:val="28"/>
          <w:szCs w:val="28"/>
        </w:rPr>
        <w:lastRenderedPageBreak/>
        <w:t>1</w:t>
      </w:r>
      <w:r w:rsidR="00944197" w:rsidRPr="006A533C">
        <w:rPr>
          <w:rFonts w:ascii="Times New Roman" w:hAnsi="Times New Roman" w:cs="Times New Roman"/>
          <w:b/>
          <w:bCs/>
          <w:iCs/>
          <w:sz w:val="28"/>
          <w:szCs w:val="28"/>
        </w:rPr>
        <w:t>.4</w:t>
      </w:r>
      <w:r w:rsidR="00A65AA2" w:rsidRPr="006A533C">
        <w:rPr>
          <w:rFonts w:ascii="Times New Roman" w:hAnsi="Times New Roman" w:cs="Times New Roman"/>
          <w:b/>
          <w:bCs/>
          <w:iCs/>
          <w:sz w:val="28"/>
          <w:szCs w:val="28"/>
        </w:rPr>
        <w:t xml:space="preserve"> </w:t>
      </w:r>
      <w:r w:rsidR="007F689B" w:rsidRPr="006A533C">
        <w:rPr>
          <w:rFonts w:ascii="Times New Roman" w:hAnsi="Times New Roman" w:cs="Times New Roman"/>
          <w:b/>
          <w:bCs/>
          <w:iCs/>
          <w:sz w:val="28"/>
          <w:szCs w:val="28"/>
        </w:rPr>
        <w:t>Система контроля</w:t>
      </w:r>
    </w:p>
    <w:p w14:paraId="05DD0CD5" w14:textId="77777777" w:rsidR="006A533C" w:rsidRPr="006A533C" w:rsidRDefault="006A533C" w:rsidP="008318F9">
      <w:pPr>
        <w:pStyle w:val="a6"/>
        <w:spacing w:line="276" w:lineRule="auto"/>
        <w:jc w:val="center"/>
        <w:rPr>
          <w:rFonts w:ascii="Times New Roman" w:hAnsi="Times New Roman" w:cs="Times New Roman"/>
          <w:b/>
          <w:bCs/>
          <w:iCs/>
          <w:sz w:val="28"/>
          <w:szCs w:val="28"/>
        </w:rPr>
      </w:pPr>
    </w:p>
    <w:p w14:paraId="656371F7" w14:textId="77777777" w:rsidR="000A4763" w:rsidRPr="006A533C" w:rsidRDefault="005E5F09" w:rsidP="008318F9">
      <w:pPr>
        <w:pStyle w:val="p11"/>
        <w:shd w:val="clear" w:color="auto" w:fill="FFFFFF"/>
        <w:spacing w:before="0" w:beforeAutospacing="0" w:after="0" w:afterAutospacing="0" w:line="276" w:lineRule="auto"/>
        <w:jc w:val="both"/>
        <w:rPr>
          <w:color w:val="000000"/>
          <w:sz w:val="28"/>
          <w:szCs w:val="28"/>
        </w:rPr>
      </w:pPr>
      <w:r w:rsidRPr="006A533C">
        <w:rPr>
          <w:color w:val="000000"/>
          <w:sz w:val="28"/>
          <w:szCs w:val="28"/>
        </w:rPr>
        <w:t xml:space="preserve">          </w:t>
      </w:r>
      <w:r w:rsidR="000A4763" w:rsidRPr="006A533C">
        <w:rPr>
          <w:color w:val="000000"/>
          <w:sz w:val="28"/>
          <w:szCs w:val="28"/>
        </w:rPr>
        <w:t xml:space="preserve">Освоение программы, </w:t>
      </w:r>
      <w:r w:rsidR="00821027" w:rsidRPr="006A533C">
        <w:rPr>
          <w:color w:val="000000"/>
          <w:sz w:val="28"/>
          <w:szCs w:val="28"/>
        </w:rPr>
        <w:t>отдельной её</w:t>
      </w:r>
      <w:r w:rsidR="000A4763" w:rsidRPr="006A533C">
        <w:rPr>
          <w:color w:val="000000"/>
          <w:sz w:val="28"/>
          <w:szCs w:val="28"/>
        </w:rPr>
        <w:t xml:space="preserve"> части или всего объема содержания программного материала, предметной области сопровождается текущим контролем, промежуточной и </w:t>
      </w:r>
      <w:r w:rsidR="00821027" w:rsidRPr="006A533C">
        <w:rPr>
          <w:color w:val="000000"/>
          <w:sz w:val="28"/>
          <w:szCs w:val="28"/>
        </w:rPr>
        <w:t>итоговой аттестацией</w:t>
      </w:r>
      <w:bookmarkStart w:id="5" w:name="st58_1"/>
      <w:bookmarkStart w:id="6" w:name="st58_2"/>
      <w:bookmarkStart w:id="7" w:name="st58_4"/>
      <w:bookmarkStart w:id="8" w:name="st58_5"/>
      <w:bookmarkStart w:id="9" w:name="st58_7"/>
      <w:bookmarkStart w:id="10" w:name="st58_8"/>
      <w:bookmarkStart w:id="11" w:name="st58_9"/>
      <w:bookmarkStart w:id="12" w:name="st58_10"/>
      <w:bookmarkStart w:id="13" w:name="st58_11"/>
      <w:bookmarkEnd w:id="5"/>
      <w:bookmarkEnd w:id="6"/>
      <w:bookmarkEnd w:id="7"/>
      <w:bookmarkEnd w:id="8"/>
      <w:bookmarkEnd w:id="9"/>
      <w:bookmarkEnd w:id="10"/>
      <w:bookmarkEnd w:id="11"/>
      <w:bookmarkEnd w:id="12"/>
      <w:bookmarkEnd w:id="13"/>
      <w:r w:rsidRPr="006A533C">
        <w:rPr>
          <w:color w:val="000000"/>
          <w:sz w:val="28"/>
          <w:szCs w:val="28"/>
        </w:rPr>
        <w:t xml:space="preserve"> </w:t>
      </w:r>
      <w:r w:rsidR="000A4763" w:rsidRPr="006A533C">
        <w:rPr>
          <w:color w:val="000000"/>
          <w:sz w:val="28"/>
          <w:szCs w:val="28"/>
        </w:rPr>
        <w:t>обучающихся.</w:t>
      </w:r>
    </w:p>
    <w:p w14:paraId="3317F1FD" w14:textId="4D5A790F" w:rsidR="000A4763" w:rsidRPr="006A533C" w:rsidRDefault="000A4763" w:rsidP="008318F9">
      <w:pPr>
        <w:shd w:val="clear" w:color="auto" w:fill="FFFFFF"/>
        <w:spacing w:after="0" w:line="276" w:lineRule="auto"/>
        <w:ind w:firstLine="709"/>
        <w:jc w:val="both"/>
        <w:rPr>
          <w:rFonts w:ascii="Times New Roman" w:hAnsi="Times New Roman" w:cs="Times New Roman"/>
          <w:color w:val="000000"/>
          <w:sz w:val="28"/>
          <w:szCs w:val="28"/>
        </w:rPr>
      </w:pPr>
      <w:r w:rsidRPr="006A533C">
        <w:rPr>
          <w:rFonts w:ascii="Times New Roman" w:hAnsi="Times New Roman" w:cs="Times New Roman"/>
          <w:i/>
          <w:iCs/>
          <w:color w:val="000000"/>
          <w:sz w:val="28"/>
          <w:szCs w:val="28"/>
        </w:rPr>
        <w:t>Текущий контроль</w:t>
      </w:r>
      <w:r w:rsidRPr="006A533C">
        <w:rPr>
          <w:rFonts w:ascii="Times New Roman" w:hAnsi="Times New Roman" w:cs="Times New Roman"/>
          <w:color w:val="000000"/>
          <w:sz w:val="28"/>
          <w:szCs w:val="28"/>
        </w:rPr>
        <w:t xml:space="preserve"> осуществляется </w:t>
      </w:r>
      <w:r w:rsidR="00251B1B" w:rsidRPr="006A533C">
        <w:rPr>
          <w:rFonts w:ascii="Times New Roman" w:hAnsi="Times New Roman" w:cs="Times New Roman"/>
          <w:color w:val="000000"/>
          <w:sz w:val="28"/>
          <w:szCs w:val="28"/>
        </w:rPr>
        <w:t xml:space="preserve">педагогическим работником, </w:t>
      </w:r>
      <w:r w:rsidRPr="006A533C">
        <w:rPr>
          <w:rFonts w:ascii="Times New Roman" w:hAnsi="Times New Roman" w:cs="Times New Roman"/>
          <w:color w:val="000000"/>
          <w:sz w:val="28"/>
          <w:szCs w:val="28"/>
        </w:rPr>
        <w:t>тренером-преподавателем, реализующим образовательную программу.</w:t>
      </w:r>
    </w:p>
    <w:p w14:paraId="5808DADA" w14:textId="77777777" w:rsidR="00E872A7" w:rsidRDefault="000A4763" w:rsidP="008318F9">
      <w:pPr>
        <w:shd w:val="clear" w:color="auto" w:fill="FFFFFF"/>
        <w:spacing w:after="0" w:line="276" w:lineRule="auto"/>
        <w:ind w:firstLine="709"/>
        <w:jc w:val="both"/>
        <w:rPr>
          <w:rFonts w:ascii="Times New Roman" w:hAnsi="Times New Roman" w:cs="Times New Roman"/>
          <w:color w:val="000000"/>
          <w:sz w:val="28"/>
          <w:szCs w:val="28"/>
        </w:rPr>
      </w:pPr>
      <w:r w:rsidRPr="006A533C">
        <w:rPr>
          <w:rFonts w:ascii="Times New Roman" w:hAnsi="Times New Roman" w:cs="Times New Roman"/>
          <w:color w:val="000000"/>
          <w:sz w:val="28"/>
          <w:szCs w:val="28"/>
        </w:rPr>
        <w:t>Порядок, формы, периодичность, количество обязательных мероприятий при проведении текущего контроля успешности обучающихся определяются педагог</w:t>
      </w:r>
      <w:r w:rsidR="00F26F7D" w:rsidRPr="006A533C">
        <w:rPr>
          <w:rFonts w:ascii="Times New Roman" w:hAnsi="Times New Roman" w:cs="Times New Roman"/>
          <w:color w:val="000000"/>
          <w:sz w:val="28"/>
          <w:szCs w:val="28"/>
        </w:rPr>
        <w:t>ическим работником</w:t>
      </w:r>
      <w:r w:rsidR="00944197" w:rsidRPr="006A533C">
        <w:rPr>
          <w:rFonts w:ascii="Times New Roman" w:hAnsi="Times New Roman" w:cs="Times New Roman"/>
          <w:color w:val="000000"/>
          <w:sz w:val="28"/>
          <w:szCs w:val="28"/>
        </w:rPr>
        <w:t xml:space="preserve"> </w:t>
      </w:r>
      <w:r w:rsidRPr="006A533C">
        <w:rPr>
          <w:rFonts w:ascii="Times New Roman" w:hAnsi="Times New Roman" w:cs="Times New Roman"/>
          <w:color w:val="000000"/>
          <w:sz w:val="28"/>
          <w:szCs w:val="28"/>
        </w:rPr>
        <w:t xml:space="preserve">в соответствии с планом </w:t>
      </w:r>
      <w:r w:rsidR="00E872A7">
        <w:rPr>
          <w:rFonts w:ascii="Times New Roman" w:hAnsi="Times New Roman" w:cs="Times New Roman"/>
          <w:color w:val="000000"/>
          <w:sz w:val="28"/>
          <w:szCs w:val="28"/>
        </w:rPr>
        <w:t xml:space="preserve">учебного процесса </w:t>
      </w:r>
      <w:r w:rsidRPr="006A533C">
        <w:rPr>
          <w:rFonts w:ascii="Times New Roman" w:hAnsi="Times New Roman" w:cs="Times New Roman"/>
          <w:color w:val="000000"/>
          <w:sz w:val="28"/>
          <w:szCs w:val="28"/>
        </w:rPr>
        <w:t>образовательной программы.</w:t>
      </w:r>
      <w:r w:rsidR="00564A73" w:rsidRPr="006A533C">
        <w:rPr>
          <w:rFonts w:ascii="Times New Roman" w:hAnsi="Times New Roman" w:cs="Times New Roman"/>
          <w:color w:val="000000"/>
          <w:sz w:val="28"/>
          <w:szCs w:val="28"/>
        </w:rPr>
        <w:t xml:space="preserve"> </w:t>
      </w:r>
    </w:p>
    <w:p w14:paraId="32B6B22D" w14:textId="457A5EF6" w:rsidR="00E872A7" w:rsidRDefault="000A4763" w:rsidP="008318F9">
      <w:pPr>
        <w:shd w:val="clear" w:color="auto" w:fill="FFFFFF"/>
        <w:spacing w:after="0" w:line="276" w:lineRule="auto"/>
        <w:ind w:firstLine="709"/>
        <w:jc w:val="both"/>
        <w:rPr>
          <w:rStyle w:val="ac"/>
          <w:rFonts w:ascii="Times New Roman" w:hAnsi="Times New Roman" w:cs="Times New Roman"/>
          <w:i w:val="0"/>
          <w:iCs w:val="0"/>
          <w:sz w:val="28"/>
          <w:szCs w:val="28"/>
        </w:rPr>
      </w:pPr>
      <w:r w:rsidRPr="006A533C">
        <w:rPr>
          <w:rStyle w:val="ac"/>
          <w:rFonts w:ascii="Times New Roman" w:hAnsi="Times New Roman" w:cs="Times New Roman"/>
          <w:sz w:val="28"/>
          <w:szCs w:val="28"/>
        </w:rPr>
        <w:t xml:space="preserve">Формой </w:t>
      </w:r>
      <w:r w:rsidRPr="006A533C">
        <w:rPr>
          <w:rStyle w:val="ac"/>
          <w:rFonts w:ascii="Times New Roman" w:hAnsi="Times New Roman" w:cs="Times New Roman"/>
          <w:i w:val="0"/>
          <w:iCs w:val="0"/>
          <w:sz w:val="28"/>
          <w:szCs w:val="28"/>
        </w:rPr>
        <w:t xml:space="preserve">текущего контроля обучающихся является: беседа или тестирование </w:t>
      </w:r>
      <w:r w:rsidR="00E872A7">
        <w:rPr>
          <w:rStyle w:val="ac"/>
          <w:rFonts w:ascii="Times New Roman" w:hAnsi="Times New Roman" w:cs="Times New Roman"/>
          <w:i w:val="0"/>
          <w:iCs w:val="0"/>
          <w:sz w:val="28"/>
          <w:szCs w:val="28"/>
        </w:rPr>
        <w:t>по</w:t>
      </w:r>
      <w:r w:rsidRPr="006A533C">
        <w:rPr>
          <w:rStyle w:val="ac"/>
          <w:rFonts w:ascii="Times New Roman" w:hAnsi="Times New Roman" w:cs="Times New Roman"/>
          <w:i w:val="0"/>
          <w:iCs w:val="0"/>
          <w:sz w:val="28"/>
          <w:szCs w:val="28"/>
        </w:rPr>
        <w:t xml:space="preserve"> теоретически</w:t>
      </w:r>
      <w:r w:rsidR="00E872A7">
        <w:rPr>
          <w:rStyle w:val="ac"/>
          <w:rFonts w:ascii="Times New Roman" w:hAnsi="Times New Roman" w:cs="Times New Roman"/>
          <w:i w:val="0"/>
          <w:iCs w:val="0"/>
          <w:sz w:val="28"/>
          <w:szCs w:val="28"/>
        </w:rPr>
        <w:t>м</w:t>
      </w:r>
      <w:r w:rsidRPr="006A533C">
        <w:rPr>
          <w:rStyle w:val="ac"/>
          <w:rFonts w:ascii="Times New Roman" w:hAnsi="Times New Roman" w:cs="Times New Roman"/>
          <w:i w:val="0"/>
          <w:iCs w:val="0"/>
          <w:sz w:val="28"/>
          <w:szCs w:val="28"/>
        </w:rPr>
        <w:t xml:space="preserve"> основ</w:t>
      </w:r>
      <w:r w:rsidR="00E872A7">
        <w:rPr>
          <w:rStyle w:val="ac"/>
          <w:rFonts w:ascii="Times New Roman" w:hAnsi="Times New Roman" w:cs="Times New Roman"/>
          <w:i w:val="0"/>
          <w:iCs w:val="0"/>
          <w:sz w:val="28"/>
          <w:szCs w:val="28"/>
        </w:rPr>
        <w:t>ам</w:t>
      </w:r>
      <w:r w:rsidRPr="006A533C">
        <w:rPr>
          <w:rStyle w:val="ac"/>
          <w:rFonts w:ascii="Times New Roman" w:hAnsi="Times New Roman" w:cs="Times New Roman"/>
          <w:i w:val="0"/>
          <w:iCs w:val="0"/>
          <w:sz w:val="28"/>
          <w:szCs w:val="28"/>
        </w:rPr>
        <w:t xml:space="preserve"> физической культуры и спорта; диагностика, мониторинг, наблюдение, тестирование </w:t>
      </w:r>
      <w:r w:rsidR="00E872A7">
        <w:rPr>
          <w:rStyle w:val="ac"/>
          <w:rFonts w:ascii="Times New Roman" w:hAnsi="Times New Roman" w:cs="Times New Roman"/>
          <w:i w:val="0"/>
          <w:iCs w:val="0"/>
          <w:sz w:val="28"/>
          <w:szCs w:val="28"/>
        </w:rPr>
        <w:t>по</w:t>
      </w:r>
      <w:r w:rsidRPr="006A533C">
        <w:rPr>
          <w:rStyle w:val="ac"/>
          <w:rFonts w:ascii="Times New Roman" w:hAnsi="Times New Roman" w:cs="Times New Roman"/>
          <w:i w:val="0"/>
          <w:iCs w:val="0"/>
          <w:sz w:val="28"/>
          <w:szCs w:val="28"/>
        </w:rPr>
        <w:t xml:space="preserve"> общ</w:t>
      </w:r>
      <w:r w:rsidR="00E872A7">
        <w:rPr>
          <w:rStyle w:val="ac"/>
          <w:rFonts w:ascii="Times New Roman" w:hAnsi="Times New Roman" w:cs="Times New Roman"/>
          <w:i w:val="0"/>
          <w:iCs w:val="0"/>
          <w:sz w:val="28"/>
          <w:szCs w:val="28"/>
        </w:rPr>
        <w:t>ей,</w:t>
      </w:r>
      <w:r w:rsidRPr="006A533C">
        <w:rPr>
          <w:rStyle w:val="ac"/>
          <w:rFonts w:ascii="Times New Roman" w:hAnsi="Times New Roman" w:cs="Times New Roman"/>
          <w:i w:val="0"/>
          <w:iCs w:val="0"/>
          <w:sz w:val="28"/>
          <w:szCs w:val="28"/>
        </w:rPr>
        <w:t xml:space="preserve"> спе</w:t>
      </w:r>
      <w:r w:rsidR="00944197" w:rsidRPr="006A533C">
        <w:rPr>
          <w:rStyle w:val="ac"/>
          <w:rFonts w:ascii="Times New Roman" w:hAnsi="Times New Roman" w:cs="Times New Roman"/>
          <w:i w:val="0"/>
          <w:iCs w:val="0"/>
          <w:sz w:val="28"/>
          <w:szCs w:val="28"/>
        </w:rPr>
        <w:t>циальн</w:t>
      </w:r>
      <w:r w:rsidR="00E872A7">
        <w:rPr>
          <w:rStyle w:val="ac"/>
          <w:rFonts w:ascii="Times New Roman" w:hAnsi="Times New Roman" w:cs="Times New Roman"/>
          <w:i w:val="0"/>
          <w:iCs w:val="0"/>
          <w:sz w:val="28"/>
          <w:szCs w:val="28"/>
        </w:rPr>
        <w:t>ой</w:t>
      </w:r>
      <w:r w:rsidR="00944197" w:rsidRPr="006A533C">
        <w:rPr>
          <w:rStyle w:val="ac"/>
          <w:rFonts w:ascii="Times New Roman" w:hAnsi="Times New Roman" w:cs="Times New Roman"/>
          <w:i w:val="0"/>
          <w:iCs w:val="0"/>
          <w:sz w:val="28"/>
          <w:szCs w:val="28"/>
        </w:rPr>
        <w:t xml:space="preserve"> </w:t>
      </w:r>
      <w:r w:rsidR="00E872A7">
        <w:rPr>
          <w:rStyle w:val="ac"/>
          <w:rFonts w:ascii="Times New Roman" w:hAnsi="Times New Roman" w:cs="Times New Roman"/>
          <w:i w:val="0"/>
          <w:iCs w:val="0"/>
          <w:sz w:val="28"/>
          <w:szCs w:val="28"/>
        </w:rPr>
        <w:t xml:space="preserve">физической и </w:t>
      </w:r>
      <w:r w:rsidR="00944197" w:rsidRPr="006A533C">
        <w:rPr>
          <w:rStyle w:val="ac"/>
          <w:rFonts w:ascii="Times New Roman" w:hAnsi="Times New Roman" w:cs="Times New Roman"/>
          <w:i w:val="0"/>
          <w:iCs w:val="0"/>
          <w:sz w:val="28"/>
          <w:szCs w:val="28"/>
        </w:rPr>
        <w:t>техническ</w:t>
      </w:r>
      <w:r w:rsidR="00E872A7">
        <w:rPr>
          <w:rStyle w:val="ac"/>
          <w:rFonts w:ascii="Times New Roman" w:hAnsi="Times New Roman" w:cs="Times New Roman"/>
          <w:i w:val="0"/>
          <w:iCs w:val="0"/>
          <w:sz w:val="28"/>
          <w:szCs w:val="28"/>
        </w:rPr>
        <w:t>ой</w:t>
      </w:r>
      <w:r w:rsidR="00944197" w:rsidRPr="006A533C">
        <w:rPr>
          <w:rStyle w:val="ac"/>
          <w:rFonts w:ascii="Times New Roman" w:hAnsi="Times New Roman" w:cs="Times New Roman"/>
          <w:i w:val="0"/>
          <w:iCs w:val="0"/>
          <w:sz w:val="28"/>
          <w:szCs w:val="28"/>
        </w:rPr>
        <w:t xml:space="preserve"> подготовк</w:t>
      </w:r>
      <w:r w:rsidR="00E872A7">
        <w:rPr>
          <w:rStyle w:val="ac"/>
          <w:rFonts w:ascii="Times New Roman" w:hAnsi="Times New Roman" w:cs="Times New Roman"/>
          <w:i w:val="0"/>
          <w:iCs w:val="0"/>
          <w:sz w:val="28"/>
          <w:szCs w:val="28"/>
        </w:rPr>
        <w:t>е</w:t>
      </w:r>
      <w:r w:rsidRPr="006A533C">
        <w:rPr>
          <w:rStyle w:val="ac"/>
          <w:rFonts w:ascii="Times New Roman" w:hAnsi="Times New Roman" w:cs="Times New Roman"/>
          <w:i w:val="0"/>
          <w:iCs w:val="0"/>
          <w:sz w:val="28"/>
          <w:szCs w:val="28"/>
        </w:rPr>
        <w:t>.</w:t>
      </w:r>
      <w:r w:rsidR="00944197" w:rsidRPr="006A533C">
        <w:rPr>
          <w:rStyle w:val="ac"/>
          <w:rFonts w:ascii="Times New Roman" w:hAnsi="Times New Roman" w:cs="Times New Roman"/>
          <w:i w:val="0"/>
          <w:iCs w:val="0"/>
          <w:sz w:val="28"/>
          <w:szCs w:val="28"/>
        </w:rPr>
        <w:t xml:space="preserve"> </w:t>
      </w:r>
    </w:p>
    <w:p w14:paraId="38AB47E9" w14:textId="2C11675A" w:rsidR="000A4763" w:rsidRPr="006A533C" w:rsidRDefault="000A4763" w:rsidP="008318F9">
      <w:pPr>
        <w:shd w:val="clear" w:color="auto" w:fill="FFFFFF"/>
        <w:spacing w:after="0" w:line="276" w:lineRule="auto"/>
        <w:ind w:firstLine="709"/>
        <w:jc w:val="both"/>
        <w:rPr>
          <w:rStyle w:val="ac"/>
          <w:rFonts w:ascii="Times New Roman" w:hAnsi="Times New Roman" w:cs="Times New Roman"/>
          <w:i w:val="0"/>
          <w:iCs w:val="0"/>
          <w:color w:val="000000"/>
          <w:sz w:val="28"/>
          <w:szCs w:val="28"/>
        </w:rPr>
      </w:pPr>
      <w:r w:rsidRPr="006A533C">
        <w:rPr>
          <w:rStyle w:val="ac"/>
          <w:rFonts w:ascii="Times New Roman" w:hAnsi="Times New Roman" w:cs="Times New Roman"/>
          <w:sz w:val="28"/>
          <w:szCs w:val="28"/>
        </w:rPr>
        <w:t>Средствами текущего контроля</w:t>
      </w:r>
      <w:r w:rsidR="00564A73" w:rsidRPr="006A533C">
        <w:rPr>
          <w:rStyle w:val="ac"/>
          <w:rFonts w:ascii="Times New Roman" w:hAnsi="Times New Roman" w:cs="Times New Roman"/>
          <w:sz w:val="28"/>
          <w:szCs w:val="28"/>
        </w:rPr>
        <w:t xml:space="preserve"> </w:t>
      </w:r>
      <w:r w:rsidR="00564A73" w:rsidRPr="006A533C">
        <w:rPr>
          <w:rStyle w:val="ac"/>
          <w:rFonts w:ascii="Times New Roman" w:hAnsi="Times New Roman" w:cs="Times New Roman"/>
          <w:i w:val="0"/>
          <w:sz w:val="28"/>
          <w:szCs w:val="28"/>
        </w:rPr>
        <w:t>должны являться</w:t>
      </w:r>
      <w:r w:rsidRPr="006A533C">
        <w:rPr>
          <w:rStyle w:val="ac"/>
          <w:rFonts w:ascii="Times New Roman" w:hAnsi="Times New Roman" w:cs="Times New Roman"/>
          <w:sz w:val="28"/>
          <w:szCs w:val="28"/>
        </w:rPr>
        <w:t xml:space="preserve"> </w:t>
      </w:r>
      <w:r w:rsidRPr="006A533C">
        <w:rPr>
          <w:rStyle w:val="ac"/>
          <w:rFonts w:ascii="Times New Roman" w:hAnsi="Times New Roman" w:cs="Times New Roman"/>
          <w:i w:val="0"/>
          <w:iCs w:val="0"/>
          <w:sz w:val="28"/>
          <w:szCs w:val="28"/>
        </w:rPr>
        <w:t>контрольно-тестовые упражнения по технической, общей и специальной физической подготовке.</w:t>
      </w:r>
      <w:r w:rsidR="00564A73" w:rsidRPr="006A533C">
        <w:rPr>
          <w:rStyle w:val="ac"/>
          <w:rFonts w:ascii="Times New Roman" w:hAnsi="Times New Roman" w:cs="Times New Roman"/>
          <w:i w:val="0"/>
          <w:iCs w:val="0"/>
          <w:sz w:val="28"/>
          <w:szCs w:val="28"/>
        </w:rPr>
        <w:t xml:space="preserve"> </w:t>
      </w:r>
      <w:r w:rsidRPr="006A533C">
        <w:rPr>
          <w:rStyle w:val="ac"/>
          <w:rFonts w:ascii="Times New Roman" w:hAnsi="Times New Roman" w:cs="Times New Roman"/>
          <w:i w:val="0"/>
          <w:iCs w:val="0"/>
          <w:sz w:val="28"/>
          <w:szCs w:val="28"/>
        </w:rPr>
        <w:t xml:space="preserve">По предметной области </w:t>
      </w:r>
      <w:r w:rsidRPr="006A533C">
        <w:rPr>
          <w:rFonts w:ascii="Times New Roman" w:hAnsi="Times New Roman" w:cs="Times New Roman"/>
          <w:color w:val="000000"/>
          <w:sz w:val="28"/>
          <w:szCs w:val="28"/>
        </w:rPr>
        <w:t>«теоретические основы физической культуры и спорта»</w:t>
      </w:r>
      <w:r w:rsidRPr="006A533C">
        <w:rPr>
          <w:rStyle w:val="ac"/>
          <w:rFonts w:ascii="Times New Roman" w:hAnsi="Times New Roman" w:cs="Times New Roman"/>
          <w:i w:val="0"/>
          <w:iCs w:val="0"/>
          <w:sz w:val="28"/>
          <w:szCs w:val="28"/>
        </w:rPr>
        <w:t xml:space="preserve"> текущий контроль осуществляется в форме беседы, тестирования.</w:t>
      </w:r>
    </w:p>
    <w:p w14:paraId="1DF276AF" w14:textId="77777777" w:rsidR="000A4763" w:rsidRPr="006A533C" w:rsidRDefault="00347F7E" w:rsidP="008318F9">
      <w:pPr>
        <w:spacing w:after="0" w:line="276" w:lineRule="auto"/>
        <w:ind w:firstLine="709"/>
        <w:jc w:val="both"/>
        <w:rPr>
          <w:rFonts w:ascii="Times New Roman" w:hAnsi="Times New Roman" w:cs="Times New Roman"/>
          <w:color w:val="000000"/>
          <w:sz w:val="28"/>
          <w:szCs w:val="28"/>
        </w:rPr>
      </w:pPr>
      <w:r w:rsidRPr="006A533C">
        <w:rPr>
          <w:rFonts w:ascii="Times New Roman" w:hAnsi="Times New Roman" w:cs="Times New Roman"/>
          <w:color w:val="000000"/>
          <w:sz w:val="28"/>
          <w:szCs w:val="28"/>
        </w:rPr>
        <w:t>Т</w:t>
      </w:r>
      <w:r w:rsidR="000A4763" w:rsidRPr="006A533C">
        <w:rPr>
          <w:rFonts w:ascii="Times New Roman" w:hAnsi="Times New Roman" w:cs="Times New Roman"/>
          <w:color w:val="000000"/>
          <w:sz w:val="28"/>
          <w:szCs w:val="28"/>
        </w:rPr>
        <w:t>екущий контроль успешности обучающихся в течение учебного года осуществляется с фиксацией достижений по каждой теме (разделу) - основы теоретических знаний, общая физическая подготовка, специальная физическая подготовка, техническая подготовка. Последствия получения низкого результата текущего контроля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обучающимися, включая индивидуализацию содержания образовательной деятельности, иную корректировку образовательной деятельности в отношении обучающегося.</w:t>
      </w:r>
    </w:p>
    <w:p w14:paraId="79BFE486" w14:textId="15852FFD" w:rsidR="000A4763" w:rsidRPr="006A533C" w:rsidRDefault="000A4763" w:rsidP="008318F9">
      <w:pPr>
        <w:shd w:val="clear" w:color="auto" w:fill="FFFFFF"/>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i/>
          <w:iCs/>
          <w:color w:val="000000"/>
          <w:sz w:val="28"/>
          <w:szCs w:val="28"/>
        </w:rPr>
        <w:t>Промежуточная аттестация</w:t>
      </w:r>
      <w:r w:rsidRPr="006A533C">
        <w:rPr>
          <w:rFonts w:ascii="Times New Roman" w:hAnsi="Times New Roman" w:cs="Times New Roman"/>
          <w:color w:val="000000"/>
          <w:sz w:val="28"/>
          <w:szCs w:val="28"/>
        </w:rPr>
        <w:t xml:space="preserve"> обучающихся включает в себя проверку теоретических знаний и практических умений и навыков по всем базовым предметным областям</w:t>
      </w:r>
      <w:r w:rsidR="00564A73" w:rsidRPr="006A533C">
        <w:rPr>
          <w:rFonts w:ascii="Times New Roman" w:hAnsi="Times New Roman" w:cs="Times New Roman"/>
          <w:color w:val="000000"/>
          <w:sz w:val="28"/>
          <w:szCs w:val="28"/>
        </w:rPr>
        <w:t>, входящим</w:t>
      </w:r>
      <w:r w:rsidRPr="006A533C">
        <w:rPr>
          <w:rFonts w:ascii="Times New Roman" w:hAnsi="Times New Roman" w:cs="Times New Roman"/>
          <w:color w:val="000000"/>
          <w:sz w:val="28"/>
          <w:szCs w:val="28"/>
        </w:rPr>
        <w:t xml:space="preserve"> в учебный</w:t>
      </w:r>
      <w:r w:rsidR="00564A73" w:rsidRPr="006A533C">
        <w:rPr>
          <w:rFonts w:ascii="Times New Roman" w:hAnsi="Times New Roman" w:cs="Times New Roman"/>
          <w:color w:val="000000"/>
          <w:sz w:val="28"/>
          <w:szCs w:val="28"/>
        </w:rPr>
        <w:t xml:space="preserve"> план, </w:t>
      </w:r>
      <w:r w:rsidRPr="006A533C">
        <w:rPr>
          <w:rFonts w:ascii="Times New Roman" w:hAnsi="Times New Roman" w:cs="Times New Roman"/>
          <w:color w:val="000000"/>
          <w:sz w:val="28"/>
          <w:szCs w:val="28"/>
        </w:rPr>
        <w:t>в</w:t>
      </w:r>
      <w:r w:rsidR="00564A73" w:rsidRPr="006A533C">
        <w:rPr>
          <w:rFonts w:ascii="Times New Roman" w:hAnsi="Times New Roman" w:cs="Times New Roman"/>
          <w:color w:val="000000"/>
          <w:sz w:val="28"/>
          <w:szCs w:val="28"/>
        </w:rPr>
        <w:t>не</w:t>
      </w:r>
      <w:r w:rsidRPr="006A533C">
        <w:rPr>
          <w:rFonts w:ascii="Times New Roman" w:hAnsi="Times New Roman" w:cs="Times New Roman"/>
          <w:color w:val="000000"/>
          <w:sz w:val="28"/>
          <w:szCs w:val="28"/>
        </w:rPr>
        <w:t xml:space="preserve"> зависимости от уровня обучения.</w:t>
      </w:r>
      <w:r w:rsidR="00944197" w:rsidRPr="006A533C">
        <w:rPr>
          <w:rFonts w:ascii="Times New Roman" w:hAnsi="Times New Roman" w:cs="Times New Roman"/>
          <w:color w:val="000000"/>
          <w:sz w:val="28"/>
          <w:szCs w:val="28"/>
        </w:rPr>
        <w:t xml:space="preserve"> </w:t>
      </w:r>
      <w:r w:rsidRPr="006A533C">
        <w:rPr>
          <w:rFonts w:ascii="Times New Roman" w:hAnsi="Times New Roman" w:cs="Times New Roman"/>
          <w:color w:val="000000"/>
          <w:sz w:val="28"/>
          <w:szCs w:val="28"/>
        </w:rPr>
        <w:t>Промежуточная аттестация обучающихся проводится</w:t>
      </w:r>
      <w:r w:rsidRPr="006A533C">
        <w:rPr>
          <w:rFonts w:ascii="Times New Roman" w:hAnsi="Times New Roman" w:cs="Times New Roman"/>
          <w:bCs/>
          <w:color w:val="000000"/>
          <w:sz w:val="28"/>
          <w:szCs w:val="28"/>
          <w:shd w:val="clear" w:color="auto" w:fill="FFFFFF"/>
        </w:rPr>
        <w:t xml:space="preserve"> по завершении полугодия или учебного года (при переводе на следующий год) </w:t>
      </w:r>
      <w:r w:rsidRPr="006A533C">
        <w:rPr>
          <w:rFonts w:ascii="Times New Roman" w:hAnsi="Times New Roman" w:cs="Times New Roman"/>
          <w:color w:val="000000"/>
          <w:sz w:val="28"/>
          <w:szCs w:val="28"/>
        </w:rPr>
        <w:t xml:space="preserve">в формах, предусмотренных конкретной </w:t>
      </w:r>
      <w:r w:rsidR="00F320F6" w:rsidRPr="006A533C">
        <w:rPr>
          <w:rFonts w:ascii="Times New Roman" w:hAnsi="Times New Roman" w:cs="Times New Roman"/>
          <w:color w:val="000000"/>
          <w:sz w:val="28"/>
          <w:szCs w:val="28"/>
        </w:rPr>
        <w:t xml:space="preserve">образовательной </w:t>
      </w:r>
      <w:r w:rsidRPr="006A533C">
        <w:rPr>
          <w:rFonts w:ascii="Times New Roman" w:hAnsi="Times New Roman" w:cs="Times New Roman"/>
          <w:color w:val="000000"/>
          <w:sz w:val="28"/>
          <w:szCs w:val="28"/>
        </w:rPr>
        <w:t>программой</w:t>
      </w:r>
      <w:r w:rsidR="00FC5258" w:rsidRPr="006A533C">
        <w:rPr>
          <w:rFonts w:ascii="Times New Roman" w:hAnsi="Times New Roman" w:cs="Times New Roman"/>
          <w:color w:val="000000"/>
          <w:sz w:val="28"/>
          <w:szCs w:val="28"/>
        </w:rPr>
        <w:t xml:space="preserve">. </w:t>
      </w:r>
      <w:r w:rsidR="00944197" w:rsidRPr="006A533C">
        <w:rPr>
          <w:rFonts w:ascii="Times New Roman" w:hAnsi="Times New Roman" w:cs="Times New Roman"/>
          <w:bCs/>
          <w:i/>
          <w:iCs/>
          <w:color w:val="000000"/>
          <w:sz w:val="28"/>
          <w:szCs w:val="28"/>
          <w:shd w:val="clear" w:color="auto" w:fill="FFFFFF"/>
        </w:rPr>
        <w:t>Формами</w:t>
      </w:r>
      <w:r w:rsidRPr="006A533C">
        <w:rPr>
          <w:rFonts w:ascii="Times New Roman" w:hAnsi="Times New Roman" w:cs="Times New Roman"/>
          <w:bCs/>
          <w:i/>
          <w:iCs/>
          <w:color w:val="000000"/>
          <w:sz w:val="28"/>
          <w:szCs w:val="28"/>
          <w:shd w:val="clear" w:color="auto" w:fill="FFFFFF"/>
        </w:rPr>
        <w:t xml:space="preserve"> </w:t>
      </w:r>
      <w:r w:rsidRPr="006A533C">
        <w:rPr>
          <w:rFonts w:ascii="Times New Roman" w:hAnsi="Times New Roman" w:cs="Times New Roman"/>
          <w:bCs/>
          <w:color w:val="000000"/>
          <w:sz w:val="28"/>
          <w:szCs w:val="28"/>
          <w:shd w:val="clear" w:color="auto" w:fill="FFFFFF"/>
        </w:rPr>
        <w:t>проведения промежуточной аттестации</w:t>
      </w:r>
      <w:r w:rsidR="00564A73" w:rsidRPr="006A533C">
        <w:rPr>
          <w:rFonts w:ascii="Times New Roman" w:hAnsi="Times New Roman" w:cs="Times New Roman"/>
          <w:bCs/>
          <w:color w:val="000000"/>
          <w:sz w:val="28"/>
          <w:szCs w:val="28"/>
          <w:shd w:val="clear" w:color="auto" w:fill="FFFFFF"/>
        </w:rPr>
        <w:t xml:space="preserve"> </w:t>
      </w:r>
      <w:r w:rsidRPr="006A533C">
        <w:rPr>
          <w:rFonts w:ascii="Times New Roman" w:hAnsi="Times New Roman" w:cs="Times New Roman"/>
          <w:bCs/>
          <w:color w:val="000000"/>
          <w:sz w:val="28"/>
          <w:szCs w:val="28"/>
          <w:shd w:val="clear" w:color="auto" w:fill="FFFFFF"/>
        </w:rPr>
        <w:t xml:space="preserve">могут быть: итоговое занятие, зачет по базовым предметным областям, экзамен, тестирование по </w:t>
      </w:r>
      <w:r w:rsidR="005970E5" w:rsidRPr="006A533C">
        <w:rPr>
          <w:rFonts w:ascii="Times New Roman" w:hAnsi="Times New Roman" w:cs="Times New Roman"/>
          <w:bCs/>
          <w:color w:val="000000"/>
          <w:sz w:val="28"/>
          <w:szCs w:val="28"/>
          <w:shd w:val="clear" w:color="auto" w:fill="FFFFFF"/>
        </w:rPr>
        <w:t xml:space="preserve">обязательным </w:t>
      </w:r>
      <w:r w:rsidRPr="006A533C">
        <w:rPr>
          <w:rFonts w:ascii="Times New Roman" w:hAnsi="Times New Roman" w:cs="Times New Roman"/>
          <w:bCs/>
          <w:color w:val="000000"/>
          <w:sz w:val="28"/>
          <w:szCs w:val="28"/>
          <w:shd w:val="clear" w:color="auto" w:fill="FFFFFF"/>
        </w:rPr>
        <w:t xml:space="preserve">предметным областям, показательные выступления, просмотр, сдача нормативов, открытое </w:t>
      </w:r>
      <w:r w:rsidR="00944197" w:rsidRPr="006A533C">
        <w:rPr>
          <w:rFonts w:ascii="Times New Roman" w:hAnsi="Times New Roman" w:cs="Times New Roman"/>
          <w:bCs/>
          <w:color w:val="000000"/>
          <w:sz w:val="28"/>
          <w:szCs w:val="28"/>
          <w:shd w:val="clear" w:color="auto" w:fill="FFFFFF"/>
        </w:rPr>
        <w:t xml:space="preserve">занятие, мониторинг. Результаты </w:t>
      </w:r>
      <w:r w:rsidRPr="006A533C">
        <w:rPr>
          <w:rFonts w:ascii="Times New Roman" w:hAnsi="Times New Roman" w:cs="Times New Roman"/>
          <w:bCs/>
          <w:color w:val="000000"/>
          <w:sz w:val="28"/>
          <w:szCs w:val="28"/>
          <w:shd w:val="clear" w:color="auto" w:fill="FFFFFF"/>
        </w:rPr>
        <w:t xml:space="preserve">и </w:t>
      </w:r>
      <w:bookmarkStart w:id="14" w:name="_Hlk15990256"/>
      <w:r w:rsidRPr="006A533C">
        <w:rPr>
          <w:rFonts w:ascii="Times New Roman" w:hAnsi="Times New Roman" w:cs="Times New Roman"/>
          <w:bCs/>
          <w:color w:val="000000"/>
          <w:sz w:val="28"/>
          <w:szCs w:val="28"/>
          <w:shd w:val="clear" w:color="auto" w:fill="FFFFFF"/>
        </w:rPr>
        <w:t xml:space="preserve">достижения </w:t>
      </w:r>
      <w:bookmarkEnd w:id="14"/>
      <w:r w:rsidRPr="006A533C">
        <w:rPr>
          <w:rFonts w:ascii="Times New Roman" w:hAnsi="Times New Roman" w:cs="Times New Roman"/>
          <w:bCs/>
          <w:color w:val="000000"/>
          <w:sz w:val="28"/>
          <w:szCs w:val="28"/>
          <w:shd w:val="clear" w:color="auto" w:fill="FFFFFF"/>
        </w:rPr>
        <w:t xml:space="preserve">обучающихся </w:t>
      </w:r>
      <w:r w:rsidR="005970E5" w:rsidRPr="006A533C">
        <w:rPr>
          <w:rFonts w:ascii="Times New Roman" w:hAnsi="Times New Roman" w:cs="Times New Roman"/>
          <w:bCs/>
          <w:color w:val="000000"/>
          <w:sz w:val="28"/>
          <w:szCs w:val="28"/>
          <w:shd w:val="clear" w:color="auto" w:fill="FFFFFF"/>
        </w:rPr>
        <w:t xml:space="preserve">в физкультурных и спортивных мероприятиях </w:t>
      </w:r>
      <w:r w:rsidRPr="006A533C">
        <w:rPr>
          <w:rFonts w:ascii="Times New Roman" w:hAnsi="Times New Roman" w:cs="Times New Roman"/>
          <w:bCs/>
          <w:color w:val="000000"/>
          <w:sz w:val="28"/>
          <w:szCs w:val="28"/>
          <w:shd w:val="clear" w:color="auto" w:fill="FFFFFF"/>
        </w:rPr>
        <w:t>могут быть учтены, как промежуточная аттестация</w:t>
      </w:r>
      <w:r w:rsidR="00564A73" w:rsidRPr="006A533C">
        <w:rPr>
          <w:rFonts w:ascii="Times New Roman" w:hAnsi="Times New Roman" w:cs="Times New Roman"/>
          <w:bCs/>
          <w:color w:val="000000"/>
          <w:sz w:val="28"/>
          <w:szCs w:val="28"/>
          <w:shd w:val="clear" w:color="auto" w:fill="FFFFFF"/>
        </w:rPr>
        <w:t xml:space="preserve">, и </w:t>
      </w:r>
      <w:r w:rsidR="00564A73" w:rsidRPr="006A533C">
        <w:rPr>
          <w:rFonts w:ascii="Times New Roman" w:hAnsi="Times New Roman" w:cs="Times New Roman"/>
          <w:bCs/>
          <w:color w:val="000000"/>
          <w:sz w:val="28"/>
          <w:szCs w:val="28"/>
          <w:shd w:val="clear" w:color="auto" w:fill="FFFFFF"/>
        </w:rPr>
        <w:lastRenderedPageBreak/>
        <w:t>внесены в протокол</w:t>
      </w:r>
      <w:r w:rsidRPr="006A533C">
        <w:rPr>
          <w:rFonts w:ascii="Times New Roman" w:hAnsi="Times New Roman" w:cs="Times New Roman"/>
          <w:bCs/>
          <w:color w:val="000000"/>
          <w:sz w:val="28"/>
          <w:szCs w:val="28"/>
          <w:shd w:val="clear" w:color="auto" w:fill="FFFFFF"/>
        </w:rPr>
        <w:t xml:space="preserve"> только по решению педагогического совета образовательной организации. Содержание определяется образовательной программой, в которой прописываются контрольно-тестовые упражнения по</w:t>
      </w:r>
      <w:r w:rsidR="005970E5" w:rsidRPr="006A533C">
        <w:rPr>
          <w:rFonts w:ascii="Times New Roman" w:hAnsi="Times New Roman" w:cs="Times New Roman"/>
          <w:bCs/>
          <w:color w:val="000000"/>
          <w:sz w:val="28"/>
          <w:szCs w:val="28"/>
          <w:shd w:val="clear" w:color="auto" w:fill="FFFFFF"/>
        </w:rPr>
        <w:t xml:space="preserve"> обязательным и вариативным</w:t>
      </w:r>
      <w:r w:rsidRPr="006A533C">
        <w:rPr>
          <w:rFonts w:ascii="Times New Roman" w:hAnsi="Times New Roman" w:cs="Times New Roman"/>
          <w:bCs/>
          <w:color w:val="000000"/>
          <w:sz w:val="28"/>
          <w:szCs w:val="28"/>
          <w:shd w:val="clear" w:color="auto" w:fill="FFFFFF"/>
        </w:rPr>
        <w:t xml:space="preserve"> предметным областям, а также методика их выполнения. Материалы (средства)</w:t>
      </w:r>
      <w:r w:rsidR="00564A73" w:rsidRPr="006A533C">
        <w:rPr>
          <w:rFonts w:ascii="Times New Roman" w:hAnsi="Times New Roman" w:cs="Times New Roman"/>
          <w:bCs/>
          <w:color w:val="000000"/>
          <w:sz w:val="28"/>
          <w:szCs w:val="28"/>
          <w:shd w:val="clear" w:color="auto" w:fill="FFFFFF"/>
        </w:rPr>
        <w:t>,</w:t>
      </w:r>
      <w:r w:rsidRPr="006A533C">
        <w:rPr>
          <w:rFonts w:ascii="Times New Roman" w:hAnsi="Times New Roman" w:cs="Times New Roman"/>
          <w:bCs/>
          <w:color w:val="000000"/>
          <w:sz w:val="28"/>
          <w:szCs w:val="28"/>
          <w:shd w:val="clear" w:color="auto" w:fill="FFFFFF"/>
        </w:rPr>
        <w:t xml:space="preserve"> не входящие в содержание программного материала и учебного плана</w:t>
      </w:r>
      <w:r w:rsidR="00564A73" w:rsidRPr="006A533C">
        <w:rPr>
          <w:rFonts w:ascii="Times New Roman" w:hAnsi="Times New Roman" w:cs="Times New Roman"/>
          <w:bCs/>
          <w:color w:val="000000"/>
          <w:sz w:val="28"/>
          <w:szCs w:val="28"/>
          <w:shd w:val="clear" w:color="auto" w:fill="FFFFFF"/>
        </w:rPr>
        <w:t>,</w:t>
      </w:r>
      <w:r w:rsidRPr="006A533C">
        <w:rPr>
          <w:rFonts w:ascii="Times New Roman" w:hAnsi="Times New Roman" w:cs="Times New Roman"/>
          <w:bCs/>
          <w:color w:val="000000"/>
          <w:sz w:val="28"/>
          <w:szCs w:val="28"/>
          <w:shd w:val="clear" w:color="auto" w:fill="FFFFFF"/>
        </w:rPr>
        <w:t xml:space="preserve"> не могут быть использованы в промежуточной аттестации обучающихся</w:t>
      </w:r>
      <w:r w:rsidRPr="006A533C">
        <w:rPr>
          <w:bCs/>
          <w:color w:val="000000"/>
          <w:sz w:val="28"/>
          <w:szCs w:val="28"/>
          <w:shd w:val="clear" w:color="auto" w:fill="FFFFFF"/>
        </w:rPr>
        <w:t>.</w:t>
      </w:r>
    </w:p>
    <w:p w14:paraId="51AED76C" w14:textId="77777777" w:rsidR="000A4763" w:rsidRPr="006A533C" w:rsidRDefault="000A4763" w:rsidP="008318F9">
      <w:pPr>
        <w:pStyle w:val="a7"/>
        <w:spacing w:before="0" w:beforeAutospacing="0" w:after="0" w:afterAutospacing="0" w:line="276" w:lineRule="auto"/>
        <w:ind w:firstLine="709"/>
        <w:jc w:val="both"/>
        <w:rPr>
          <w:bCs/>
          <w:color w:val="000000"/>
          <w:sz w:val="28"/>
          <w:szCs w:val="28"/>
          <w:shd w:val="clear" w:color="auto" w:fill="FFFFFF"/>
        </w:rPr>
      </w:pPr>
      <w:r w:rsidRPr="006A533C">
        <w:rPr>
          <w:color w:val="000000"/>
          <w:sz w:val="28"/>
          <w:szCs w:val="28"/>
        </w:rPr>
        <w:t xml:space="preserve">При пропуске обучающимся по уважительной причине более половины учебного времени, отводимого на изучение программы, обучающийся имеет право на перенос срока проведения промежуточной аттестации. Новый срок проведения промежуточной аттестации определяется руководителем образовательной организации с учетом учебного плана, индивидуального учебного плана на основании заявления обучающегося и/или его родителей (законных представителей). </w:t>
      </w:r>
    </w:p>
    <w:p w14:paraId="3B8B360F" w14:textId="77777777" w:rsidR="009441F4" w:rsidRPr="006A533C" w:rsidRDefault="000A4763" w:rsidP="008318F9">
      <w:pPr>
        <w:shd w:val="clear" w:color="auto" w:fill="FFFFFF"/>
        <w:spacing w:after="0" w:line="276" w:lineRule="auto"/>
        <w:ind w:firstLine="709"/>
        <w:jc w:val="both"/>
        <w:rPr>
          <w:rFonts w:ascii="Times New Roman" w:hAnsi="Times New Roman" w:cs="Times New Roman"/>
          <w:color w:val="000000"/>
          <w:sz w:val="28"/>
          <w:szCs w:val="28"/>
        </w:rPr>
      </w:pPr>
      <w:r w:rsidRPr="006A533C">
        <w:rPr>
          <w:rFonts w:ascii="Times New Roman" w:hAnsi="Times New Roman" w:cs="Times New Roman"/>
          <w:color w:val="000000"/>
          <w:sz w:val="28"/>
          <w:szCs w:val="28"/>
        </w:rPr>
        <w:t>Для всех обучающихся по</w:t>
      </w:r>
      <w:r w:rsidR="00564A73" w:rsidRPr="006A533C">
        <w:rPr>
          <w:rFonts w:ascii="Times New Roman" w:hAnsi="Times New Roman" w:cs="Times New Roman"/>
          <w:color w:val="000000"/>
          <w:sz w:val="28"/>
          <w:szCs w:val="28"/>
        </w:rPr>
        <w:t xml:space="preserve"> индивидуальному учебному плану</w:t>
      </w:r>
      <w:r w:rsidRPr="006A533C">
        <w:rPr>
          <w:rFonts w:ascii="Times New Roman" w:hAnsi="Times New Roman" w:cs="Times New Roman"/>
          <w:color w:val="000000"/>
          <w:sz w:val="28"/>
          <w:szCs w:val="28"/>
        </w:rPr>
        <w:t xml:space="preserve"> сроки и порядок проведения промежуточной аттестации определяются индивидуальным учебным планом.</w:t>
      </w:r>
    </w:p>
    <w:p w14:paraId="6B47F8A2" w14:textId="1757BD0A" w:rsidR="000A4763" w:rsidRPr="006A533C" w:rsidRDefault="000A4763" w:rsidP="00FC5258">
      <w:pPr>
        <w:shd w:val="clear" w:color="auto" w:fill="FFFFFF"/>
        <w:spacing w:after="0" w:line="276" w:lineRule="auto"/>
        <w:ind w:firstLine="709"/>
        <w:jc w:val="both"/>
        <w:rPr>
          <w:rFonts w:ascii="Times New Roman" w:hAnsi="Times New Roman" w:cs="Times New Roman"/>
          <w:color w:val="000000"/>
          <w:sz w:val="28"/>
          <w:szCs w:val="28"/>
        </w:rPr>
      </w:pPr>
      <w:r w:rsidRPr="006A533C">
        <w:rPr>
          <w:rFonts w:ascii="Times New Roman" w:hAnsi="Times New Roman" w:cs="Times New Roman"/>
          <w:i/>
          <w:iCs/>
          <w:color w:val="000000"/>
          <w:sz w:val="28"/>
          <w:szCs w:val="28"/>
        </w:rPr>
        <w:t>Порядок перевода обучающихся на следующий год обучения</w:t>
      </w:r>
      <w:r w:rsidR="00921D3C" w:rsidRPr="006A533C">
        <w:rPr>
          <w:rFonts w:ascii="Times New Roman" w:hAnsi="Times New Roman" w:cs="Times New Roman"/>
          <w:i/>
          <w:iCs/>
          <w:color w:val="000000"/>
          <w:spacing w:val="20"/>
          <w:sz w:val="28"/>
          <w:szCs w:val="28"/>
        </w:rPr>
        <w:t xml:space="preserve">. </w:t>
      </w:r>
    </w:p>
    <w:p w14:paraId="431A4FC5" w14:textId="26EDA753" w:rsidR="000A4763" w:rsidRPr="006A533C" w:rsidRDefault="000A4763" w:rsidP="008318F9">
      <w:pPr>
        <w:shd w:val="clear" w:color="auto" w:fill="FFFFFF"/>
        <w:spacing w:after="0" w:line="276" w:lineRule="auto"/>
        <w:ind w:firstLine="709"/>
        <w:jc w:val="both"/>
        <w:rPr>
          <w:rFonts w:ascii="Times New Roman" w:hAnsi="Times New Roman" w:cs="Times New Roman"/>
          <w:sz w:val="28"/>
          <w:szCs w:val="28"/>
          <w:shd w:val="clear" w:color="auto" w:fill="FFFFFF"/>
        </w:rPr>
      </w:pPr>
      <w:r w:rsidRPr="006A533C">
        <w:rPr>
          <w:rFonts w:ascii="Times New Roman" w:hAnsi="Times New Roman" w:cs="Times New Roman"/>
          <w:sz w:val="28"/>
          <w:szCs w:val="28"/>
          <w:shd w:val="clear" w:color="auto" w:fill="FFFFFF"/>
        </w:rPr>
        <w:t xml:space="preserve">Обучающиеся, </w:t>
      </w:r>
      <w:r w:rsidR="00FC5258" w:rsidRPr="006A533C">
        <w:rPr>
          <w:rFonts w:ascii="Times New Roman" w:hAnsi="Times New Roman" w:cs="Times New Roman"/>
          <w:sz w:val="28"/>
          <w:szCs w:val="28"/>
          <w:shd w:val="clear" w:color="auto" w:fill="FFFFFF"/>
        </w:rPr>
        <w:t xml:space="preserve">по </w:t>
      </w:r>
      <w:r w:rsidR="00967CB0" w:rsidRPr="006A533C">
        <w:rPr>
          <w:rFonts w:ascii="Times New Roman" w:hAnsi="Times New Roman" w:cs="Times New Roman"/>
          <w:sz w:val="28"/>
          <w:szCs w:val="28"/>
          <w:shd w:val="clear" w:color="auto" w:fill="FFFFFF"/>
        </w:rPr>
        <w:t>решению педагогического совета</w:t>
      </w:r>
      <w:r w:rsidR="00FC5258" w:rsidRPr="006A533C">
        <w:rPr>
          <w:rFonts w:ascii="Times New Roman" w:hAnsi="Times New Roman" w:cs="Times New Roman"/>
          <w:sz w:val="28"/>
          <w:szCs w:val="28"/>
          <w:shd w:val="clear" w:color="auto" w:fill="FFFFFF"/>
        </w:rPr>
        <w:t xml:space="preserve"> могут</w:t>
      </w:r>
      <w:r w:rsidRPr="006A533C">
        <w:rPr>
          <w:rFonts w:ascii="Times New Roman" w:hAnsi="Times New Roman" w:cs="Times New Roman"/>
          <w:sz w:val="28"/>
          <w:szCs w:val="28"/>
          <w:shd w:val="clear" w:color="auto" w:fill="FFFFFF"/>
        </w:rPr>
        <w:t xml:space="preserve"> оставля</w:t>
      </w:r>
      <w:r w:rsidR="00FC5258" w:rsidRPr="006A533C">
        <w:rPr>
          <w:rFonts w:ascii="Times New Roman" w:hAnsi="Times New Roman" w:cs="Times New Roman"/>
          <w:sz w:val="28"/>
          <w:szCs w:val="28"/>
          <w:shd w:val="clear" w:color="auto" w:fill="FFFFFF"/>
        </w:rPr>
        <w:t>ться</w:t>
      </w:r>
      <w:r w:rsidRPr="006A533C">
        <w:rPr>
          <w:rFonts w:ascii="Times New Roman" w:hAnsi="Times New Roman" w:cs="Times New Roman"/>
          <w:sz w:val="28"/>
          <w:szCs w:val="28"/>
          <w:shd w:val="clear" w:color="auto" w:fill="FFFFFF"/>
        </w:rPr>
        <w:t xml:space="preserve"> на повторное обучение</w:t>
      </w:r>
      <w:r w:rsidR="00FC5258" w:rsidRPr="006A533C">
        <w:rPr>
          <w:rFonts w:ascii="Times New Roman" w:hAnsi="Times New Roman" w:cs="Times New Roman"/>
          <w:sz w:val="28"/>
          <w:szCs w:val="28"/>
          <w:shd w:val="clear" w:color="auto" w:fill="FFFFFF"/>
        </w:rPr>
        <w:t>.</w:t>
      </w:r>
      <w:r w:rsidRPr="006A533C">
        <w:rPr>
          <w:rFonts w:ascii="Times New Roman" w:hAnsi="Times New Roman" w:cs="Times New Roman"/>
          <w:sz w:val="28"/>
          <w:szCs w:val="28"/>
          <w:shd w:val="clear" w:color="auto" w:fill="FFFFFF"/>
        </w:rPr>
        <w:t xml:space="preserve"> </w:t>
      </w:r>
    </w:p>
    <w:p w14:paraId="63730837" w14:textId="03183979" w:rsidR="00506164" w:rsidRPr="006A533C" w:rsidRDefault="00814435" w:rsidP="008318F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6A533C">
        <w:rPr>
          <w:rFonts w:ascii="Times New Roman" w:eastAsia="Calibri" w:hAnsi="Times New Roman" w:cs="Times New Roman"/>
          <w:sz w:val="28"/>
          <w:szCs w:val="28"/>
        </w:rPr>
        <w:t xml:space="preserve">  </w:t>
      </w:r>
      <w:r w:rsidR="00506164" w:rsidRPr="006A533C">
        <w:rPr>
          <w:rFonts w:ascii="Times New Roman" w:eastAsia="Calibri" w:hAnsi="Times New Roman" w:cs="Times New Roman"/>
          <w:sz w:val="28"/>
          <w:szCs w:val="28"/>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r w:rsidR="00DE3287">
        <w:rPr>
          <w:rFonts w:ascii="Times New Roman" w:eastAsia="Calibri" w:hAnsi="Times New Roman" w:cs="Times New Roman"/>
          <w:sz w:val="28"/>
          <w:szCs w:val="28"/>
        </w:rPr>
        <w:t xml:space="preserve">, которая может </w:t>
      </w:r>
      <w:bookmarkStart w:id="15" w:name="_Hlk15990611"/>
      <w:r w:rsidR="00DE3287" w:rsidRPr="00DE3287">
        <w:rPr>
          <w:rFonts w:ascii="Times New Roman" w:eastAsia="Calibri" w:hAnsi="Times New Roman" w:cs="Times New Roman"/>
          <w:sz w:val="28"/>
          <w:szCs w:val="28"/>
        </w:rPr>
        <w:t xml:space="preserve">включать учет их участия </w:t>
      </w:r>
      <w:r w:rsidR="005970E5" w:rsidRPr="006A533C">
        <w:rPr>
          <w:rFonts w:ascii="Times New Roman" w:eastAsia="Calibri" w:hAnsi="Times New Roman" w:cs="Times New Roman"/>
          <w:sz w:val="28"/>
          <w:szCs w:val="28"/>
        </w:rPr>
        <w:t xml:space="preserve">в </w:t>
      </w:r>
      <w:r w:rsidR="00FC5258" w:rsidRPr="006A533C">
        <w:rPr>
          <w:rFonts w:ascii="Times New Roman" w:eastAsia="Calibri" w:hAnsi="Times New Roman" w:cs="Times New Roman"/>
          <w:sz w:val="28"/>
          <w:szCs w:val="28"/>
        </w:rPr>
        <w:t xml:space="preserve">официальных </w:t>
      </w:r>
      <w:r w:rsidR="005970E5" w:rsidRPr="006A533C">
        <w:rPr>
          <w:rFonts w:ascii="Times New Roman" w:eastAsia="Calibri" w:hAnsi="Times New Roman" w:cs="Times New Roman"/>
          <w:sz w:val="28"/>
          <w:szCs w:val="28"/>
        </w:rPr>
        <w:t xml:space="preserve">спортивных </w:t>
      </w:r>
      <w:r w:rsidR="00FC5258" w:rsidRPr="006A533C">
        <w:rPr>
          <w:rFonts w:ascii="Times New Roman" w:eastAsia="Calibri" w:hAnsi="Times New Roman" w:cs="Times New Roman"/>
          <w:sz w:val="28"/>
          <w:szCs w:val="28"/>
        </w:rPr>
        <w:t>соревнованиях</w:t>
      </w:r>
      <w:r w:rsidR="005970E5" w:rsidRPr="006A533C">
        <w:rPr>
          <w:rFonts w:ascii="Times New Roman" w:eastAsia="Calibri" w:hAnsi="Times New Roman" w:cs="Times New Roman"/>
          <w:sz w:val="28"/>
          <w:szCs w:val="28"/>
        </w:rPr>
        <w:t>.</w:t>
      </w:r>
    </w:p>
    <w:bookmarkEnd w:id="15"/>
    <w:p w14:paraId="4F0F030A" w14:textId="0299DB69" w:rsidR="000A4763" w:rsidRPr="006A533C" w:rsidRDefault="00814435" w:rsidP="008318F9">
      <w:pPr>
        <w:spacing w:after="0" w:line="276" w:lineRule="auto"/>
        <w:jc w:val="both"/>
        <w:rPr>
          <w:rFonts w:ascii="Times New Roman" w:hAnsi="Times New Roman" w:cs="Times New Roman"/>
          <w:b/>
          <w:i/>
          <w:iCs/>
          <w:color w:val="000000"/>
          <w:sz w:val="28"/>
          <w:szCs w:val="28"/>
        </w:rPr>
      </w:pPr>
      <w:r w:rsidRPr="006A533C">
        <w:rPr>
          <w:rFonts w:ascii="Times New Roman" w:hAnsi="Times New Roman" w:cs="Times New Roman"/>
          <w:i/>
          <w:iCs/>
          <w:color w:val="000000"/>
          <w:sz w:val="28"/>
          <w:szCs w:val="28"/>
        </w:rPr>
        <w:t xml:space="preserve">         </w:t>
      </w:r>
      <w:r w:rsidR="000A4763" w:rsidRPr="006A533C">
        <w:rPr>
          <w:rFonts w:ascii="Times New Roman" w:hAnsi="Times New Roman" w:cs="Times New Roman"/>
          <w:i/>
          <w:iCs/>
          <w:color w:val="000000"/>
          <w:sz w:val="28"/>
          <w:szCs w:val="28"/>
        </w:rPr>
        <w:t xml:space="preserve"> Итоговая аттестация</w:t>
      </w:r>
      <w:r w:rsidR="000A4763" w:rsidRPr="006A533C">
        <w:rPr>
          <w:rFonts w:ascii="Times New Roman" w:hAnsi="Times New Roman" w:cs="Times New Roman"/>
          <w:color w:val="000000"/>
          <w:sz w:val="28"/>
          <w:szCs w:val="28"/>
        </w:rPr>
        <w:t xml:space="preserve"> проводится в конце второго полугодия последнего года обучения.</w:t>
      </w:r>
      <w:r w:rsidR="004829C5">
        <w:rPr>
          <w:rFonts w:ascii="Times New Roman" w:hAnsi="Times New Roman" w:cs="Times New Roman"/>
          <w:color w:val="000000"/>
          <w:sz w:val="28"/>
          <w:szCs w:val="28"/>
        </w:rPr>
        <w:t xml:space="preserve"> </w:t>
      </w:r>
      <w:r w:rsidR="000A4763" w:rsidRPr="006A533C">
        <w:rPr>
          <w:rFonts w:ascii="Times New Roman" w:hAnsi="Times New Roman" w:cs="Times New Roman"/>
          <w:i/>
          <w:iCs/>
          <w:color w:val="000000"/>
          <w:sz w:val="28"/>
          <w:szCs w:val="28"/>
        </w:rPr>
        <w:t xml:space="preserve">Формой </w:t>
      </w:r>
      <w:r w:rsidR="000A4763" w:rsidRPr="006A533C">
        <w:rPr>
          <w:rFonts w:ascii="Times New Roman" w:hAnsi="Times New Roman" w:cs="Times New Roman"/>
          <w:color w:val="000000"/>
          <w:sz w:val="28"/>
          <w:szCs w:val="28"/>
        </w:rPr>
        <w:t>может быть: сдача контрольных нормативов по основным предметным областям, тестирование, мониторинг показателей физической и специальной подготовки обучающихся. По предметной области «</w:t>
      </w:r>
      <w:r w:rsidR="000A4763" w:rsidRPr="006A533C">
        <w:rPr>
          <w:rFonts w:ascii="Times New Roman" w:hAnsi="Times New Roman" w:cs="Times New Roman"/>
          <w:sz w:val="28"/>
          <w:szCs w:val="28"/>
        </w:rPr>
        <w:t xml:space="preserve">теоретические основы физической культуры и спорта» итоговая аттестация проводится в форме собеседования или тестирования. </w:t>
      </w:r>
      <w:r w:rsidR="000A4763" w:rsidRPr="006A533C">
        <w:rPr>
          <w:rFonts w:ascii="Times New Roman" w:hAnsi="Times New Roman" w:cs="Times New Roman"/>
          <w:i/>
          <w:iCs/>
          <w:color w:val="000000"/>
          <w:sz w:val="28"/>
          <w:szCs w:val="28"/>
        </w:rPr>
        <w:t>Средств</w:t>
      </w:r>
      <w:r w:rsidR="00921D3C" w:rsidRPr="006A533C">
        <w:rPr>
          <w:rFonts w:ascii="Times New Roman" w:hAnsi="Times New Roman" w:cs="Times New Roman"/>
          <w:i/>
          <w:iCs/>
          <w:color w:val="000000"/>
          <w:sz w:val="28"/>
          <w:szCs w:val="28"/>
        </w:rPr>
        <w:t>а:</w:t>
      </w:r>
      <w:r w:rsidR="000A4763" w:rsidRPr="006A533C">
        <w:rPr>
          <w:rFonts w:ascii="Times New Roman" w:hAnsi="Times New Roman" w:cs="Times New Roman"/>
          <w:color w:val="000000"/>
          <w:sz w:val="28"/>
          <w:szCs w:val="28"/>
        </w:rPr>
        <w:t xml:space="preserve"> контрольно-тестовые упражнения. </w:t>
      </w:r>
    </w:p>
    <w:p w14:paraId="0DF48767" w14:textId="77777777" w:rsidR="000105FF" w:rsidRPr="006A533C" w:rsidRDefault="000105FF" w:rsidP="008318F9">
      <w:pPr>
        <w:shd w:val="clear" w:color="auto" w:fill="FFFFFF"/>
        <w:spacing w:after="0" w:line="276" w:lineRule="auto"/>
        <w:ind w:firstLine="709"/>
        <w:jc w:val="both"/>
        <w:rPr>
          <w:rFonts w:ascii="Times New Roman" w:hAnsi="Times New Roman" w:cs="Times New Roman"/>
          <w:b/>
          <w:i/>
          <w:iCs/>
          <w:color w:val="000000"/>
          <w:sz w:val="28"/>
          <w:szCs w:val="28"/>
        </w:rPr>
      </w:pPr>
    </w:p>
    <w:p w14:paraId="78FB3C0D" w14:textId="0C41FC5B" w:rsidR="000A4763" w:rsidRDefault="0048092C" w:rsidP="00944197">
      <w:pPr>
        <w:shd w:val="clear" w:color="auto" w:fill="FFFFFF"/>
        <w:spacing w:after="0" w:line="276" w:lineRule="auto"/>
        <w:ind w:firstLine="709"/>
        <w:jc w:val="center"/>
        <w:rPr>
          <w:rFonts w:ascii="Times New Roman" w:hAnsi="Times New Roman" w:cs="Times New Roman"/>
          <w:b/>
          <w:bCs/>
          <w:iCs/>
          <w:sz w:val="28"/>
          <w:szCs w:val="28"/>
        </w:rPr>
      </w:pPr>
      <w:r w:rsidRPr="006A533C">
        <w:rPr>
          <w:rFonts w:ascii="Times New Roman" w:hAnsi="Times New Roman" w:cs="Times New Roman"/>
          <w:b/>
          <w:bCs/>
          <w:iCs/>
          <w:sz w:val="28"/>
          <w:szCs w:val="28"/>
        </w:rPr>
        <w:t>1</w:t>
      </w:r>
      <w:r w:rsidR="00A65AA2" w:rsidRPr="006A533C">
        <w:rPr>
          <w:rFonts w:ascii="Times New Roman" w:hAnsi="Times New Roman" w:cs="Times New Roman"/>
          <w:b/>
          <w:bCs/>
          <w:iCs/>
          <w:sz w:val="28"/>
          <w:szCs w:val="28"/>
        </w:rPr>
        <w:t>.</w:t>
      </w:r>
      <w:r w:rsidR="00944197" w:rsidRPr="006A533C">
        <w:rPr>
          <w:rFonts w:ascii="Times New Roman" w:hAnsi="Times New Roman" w:cs="Times New Roman"/>
          <w:b/>
          <w:bCs/>
          <w:iCs/>
          <w:sz w:val="28"/>
          <w:szCs w:val="28"/>
        </w:rPr>
        <w:t>5</w:t>
      </w:r>
      <w:r w:rsidR="00814435" w:rsidRPr="006A533C">
        <w:rPr>
          <w:rFonts w:ascii="Times New Roman" w:hAnsi="Times New Roman" w:cs="Times New Roman"/>
          <w:b/>
          <w:bCs/>
          <w:iCs/>
          <w:sz w:val="28"/>
          <w:szCs w:val="28"/>
        </w:rPr>
        <w:t xml:space="preserve"> </w:t>
      </w:r>
      <w:r w:rsidR="007F689B" w:rsidRPr="006A533C">
        <w:rPr>
          <w:rFonts w:ascii="Times New Roman" w:hAnsi="Times New Roman" w:cs="Times New Roman"/>
          <w:b/>
          <w:bCs/>
          <w:iCs/>
          <w:sz w:val="28"/>
          <w:szCs w:val="28"/>
        </w:rPr>
        <w:t>Перечень информационного обеспечения</w:t>
      </w:r>
    </w:p>
    <w:p w14:paraId="5A7AF2A5" w14:textId="77777777" w:rsidR="006A533C" w:rsidRPr="006A533C" w:rsidRDefault="006A533C" w:rsidP="00944197">
      <w:pPr>
        <w:shd w:val="clear" w:color="auto" w:fill="FFFFFF"/>
        <w:spacing w:after="0" w:line="276" w:lineRule="auto"/>
        <w:ind w:firstLine="709"/>
        <w:jc w:val="center"/>
        <w:rPr>
          <w:rFonts w:ascii="Times New Roman" w:hAnsi="Times New Roman" w:cs="Times New Roman"/>
          <w:b/>
          <w:bCs/>
          <w:iCs/>
          <w:sz w:val="28"/>
          <w:szCs w:val="28"/>
        </w:rPr>
      </w:pPr>
    </w:p>
    <w:p w14:paraId="593BC36B" w14:textId="77777777" w:rsidR="00A27B90" w:rsidRPr="006A533C" w:rsidRDefault="00A27B90" w:rsidP="008318F9">
      <w:pPr>
        <w:autoSpaceDE w:val="0"/>
        <w:autoSpaceDN w:val="0"/>
        <w:adjustRightInd w:val="0"/>
        <w:spacing w:after="0" w:line="276" w:lineRule="auto"/>
        <w:ind w:firstLine="709"/>
        <w:jc w:val="both"/>
        <w:rPr>
          <w:rFonts w:ascii="Times New Roman" w:hAnsi="Times New Roman" w:cs="Times New Roman"/>
          <w:bCs/>
          <w:sz w:val="28"/>
          <w:szCs w:val="28"/>
        </w:rPr>
      </w:pPr>
      <w:r w:rsidRPr="006A533C">
        <w:rPr>
          <w:rFonts w:ascii="Times New Roman" w:hAnsi="Times New Roman" w:cs="Times New Roman"/>
          <w:bCs/>
          <w:sz w:val="28"/>
          <w:szCs w:val="28"/>
        </w:rPr>
        <w:t>В перечень информационного обеспечения программы</w:t>
      </w:r>
      <w:r w:rsidR="00814435" w:rsidRPr="006A533C">
        <w:rPr>
          <w:rFonts w:ascii="Times New Roman" w:hAnsi="Times New Roman" w:cs="Times New Roman"/>
          <w:bCs/>
          <w:sz w:val="28"/>
          <w:szCs w:val="28"/>
        </w:rPr>
        <w:t xml:space="preserve"> </w:t>
      </w:r>
      <w:r w:rsidRPr="006A533C">
        <w:rPr>
          <w:rFonts w:ascii="Times New Roman" w:hAnsi="Times New Roman" w:cs="Times New Roman"/>
          <w:bCs/>
          <w:sz w:val="28"/>
          <w:szCs w:val="28"/>
        </w:rPr>
        <w:t>рекомендуется включать:</w:t>
      </w:r>
    </w:p>
    <w:p w14:paraId="64C4D415" w14:textId="77777777" w:rsidR="00A27B90" w:rsidRPr="006A533C" w:rsidRDefault="00A27B90" w:rsidP="008318F9">
      <w:pPr>
        <w:autoSpaceDE w:val="0"/>
        <w:autoSpaceDN w:val="0"/>
        <w:adjustRightInd w:val="0"/>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список литературы, содержащий не менее 10 печатных источников, в том числе изданных за последние 5 лет (в т.ч. законодательные и нормативные правовые акты, инструктивно-методические материалы, научные работы, книги, учебники и учебные пособия, журнальные статьи и другие официальные материалы);</w:t>
      </w:r>
    </w:p>
    <w:p w14:paraId="6E091F44" w14:textId="77777777" w:rsidR="00A27B90" w:rsidRPr="006A533C" w:rsidRDefault="00A27B90" w:rsidP="008318F9">
      <w:pPr>
        <w:autoSpaceDE w:val="0"/>
        <w:autoSpaceDN w:val="0"/>
        <w:adjustRightInd w:val="0"/>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перечень Интернет-ресурсов, необходимых для использования в</w:t>
      </w:r>
      <w:r w:rsidR="00944197" w:rsidRPr="006A533C">
        <w:rPr>
          <w:rFonts w:ascii="Times New Roman" w:hAnsi="Times New Roman" w:cs="Times New Roman"/>
          <w:sz w:val="28"/>
          <w:szCs w:val="28"/>
        </w:rPr>
        <w:t xml:space="preserve"> </w:t>
      </w:r>
      <w:r w:rsidRPr="006A533C">
        <w:rPr>
          <w:rFonts w:ascii="Times New Roman" w:hAnsi="Times New Roman" w:cs="Times New Roman"/>
          <w:sz w:val="28"/>
          <w:szCs w:val="28"/>
        </w:rPr>
        <w:t>образовательной деятельности, включая электронные базы данных.</w:t>
      </w:r>
    </w:p>
    <w:p w14:paraId="6F015448" w14:textId="77777777" w:rsidR="00A27B90" w:rsidRPr="006A533C" w:rsidRDefault="00A27B90" w:rsidP="008318F9">
      <w:pPr>
        <w:pStyle w:val="a6"/>
        <w:spacing w:line="276" w:lineRule="auto"/>
        <w:ind w:firstLine="709"/>
        <w:jc w:val="both"/>
        <w:rPr>
          <w:rFonts w:ascii="Times New Roman" w:hAnsi="Times New Roman" w:cs="Times New Roman"/>
          <w:sz w:val="28"/>
          <w:szCs w:val="28"/>
          <w:lang w:eastAsia="ru-RU"/>
        </w:rPr>
      </w:pPr>
      <w:r w:rsidRPr="006A533C">
        <w:rPr>
          <w:rFonts w:ascii="Times New Roman" w:hAnsi="Times New Roman" w:cs="Times New Roman"/>
          <w:sz w:val="28"/>
          <w:szCs w:val="28"/>
          <w:lang w:eastAsia="ru-RU"/>
        </w:rPr>
        <w:lastRenderedPageBreak/>
        <w:t>В информационном обеспечении может быть: указан перечень основной и дополнительной литературы (учебные пособия, сборники упражнений, контрольных заданий, тестов, справочные материала, атласы, таблицы, и т.п.); может быть составлен для разных участников образовательных отношений – педаго</w:t>
      </w:r>
      <w:r w:rsidR="000726B5" w:rsidRPr="006A533C">
        <w:rPr>
          <w:rFonts w:ascii="Times New Roman" w:hAnsi="Times New Roman" w:cs="Times New Roman"/>
          <w:sz w:val="28"/>
          <w:szCs w:val="28"/>
          <w:lang w:eastAsia="ru-RU"/>
        </w:rPr>
        <w:t>гических работников</w:t>
      </w:r>
      <w:r w:rsidRPr="006A533C">
        <w:rPr>
          <w:rFonts w:ascii="Times New Roman" w:hAnsi="Times New Roman" w:cs="Times New Roman"/>
          <w:sz w:val="28"/>
          <w:szCs w:val="28"/>
          <w:lang w:eastAsia="ru-RU"/>
        </w:rPr>
        <w:t xml:space="preserve">, обучающихся, родителей (законных представителей). </w:t>
      </w:r>
    </w:p>
    <w:p w14:paraId="210B539B" w14:textId="77777777" w:rsidR="00A27B90" w:rsidRPr="006A533C" w:rsidRDefault="00A27B90" w:rsidP="008318F9">
      <w:pPr>
        <w:autoSpaceDE w:val="0"/>
        <w:autoSpaceDN w:val="0"/>
        <w:adjustRightInd w:val="0"/>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При написании списка литературы стоит руководствоваться одним библиографическим стандартом.</w:t>
      </w:r>
      <w:r w:rsidR="00814435" w:rsidRPr="006A533C">
        <w:rPr>
          <w:rFonts w:ascii="Times New Roman" w:hAnsi="Times New Roman" w:cs="Times New Roman"/>
          <w:sz w:val="28"/>
          <w:szCs w:val="28"/>
        </w:rPr>
        <w:t xml:space="preserve"> </w:t>
      </w:r>
      <w:r w:rsidRPr="006A533C">
        <w:rPr>
          <w:rFonts w:ascii="Times New Roman" w:eastAsia="Times New Roman" w:hAnsi="Times New Roman" w:cs="Times New Roman"/>
          <w:sz w:val="28"/>
          <w:szCs w:val="28"/>
          <w:lang w:eastAsia="ru-RU"/>
        </w:rPr>
        <w:t>Источники оформляются в соответствии с современными требованиями к оформлению библиографических ссылок (</w:t>
      </w:r>
      <w:r w:rsidR="003146D2" w:rsidRPr="006A533C">
        <w:rPr>
          <w:rFonts w:ascii="Times New Roman" w:hAnsi="Times New Roman"/>
          <w:sz w:val="28"/>
          <w:szCs w:val="28"/>
        </w:rPr>
        <w:t>ГОСТ Р 7.0.97-2016</w:t>
      </w:r>
      <w:r w:rsidRPr="006A533C">
        <w:rPr>
          <w:rFonts w:ascii="Times New Roman" w:eastAsia="Times New Roman" w:hAnsi="Times New Roman" w:cs="Times New Roman"/>
          <w:sz w:val="28"/>
          <w:szCs w:val="28"/>
          <w:lang w:eastAsia="ru-RU"/>
        </w:rPr>
        <w:t>).</w:t>
      </w:r>
    </w:p>
    <w:p w14:paraId="4A93281E" w14:textId="77777777" w:rsidR="00506164" w:rsidRPr="006A533C" w:rsidRDefault="00506164" w:rsidP="008318F9">
      <w:pPr>
        <w:autoSpaceDE w:val="0"/>
        <w:autoSpaceDN w:val="0"/>
        <w:adjustRightInd w:val="0"/>
        <w:spacing w:after="0" w:line="276" w:lineRule="auto"/>
        <w:ind w:firstLine="709"/>
        <w:jc w:val="both"/>
        <w:rPr>
          <w:rFonts w:ascii="Times New Roman" w:hAnsi="Times New Roman" w:cs="Times New Roman"/>
          <w:sz w:val="28"/>
          <w:szCs w:val="28"/>
        </w:rPr>
      </w:pPr>
    </w:p>
    <w:p w14:paraId="0A76D354" w14:textId="614EBB6D" w:rsidR="00506164" w:rsidRPr="006A533C" w:rsidRDefault="00506164" w:rsidP="008318F9">
      <w:pPr>
        <w:pStyle w:val="a6"/>
        <w:spacing w:line="276" w:lineRule="auto"/>
        <w:jc w:val="center"/>
        <w:rPr>
          <w:rFonts w:ascii="Times New Roman" w:hAnsi="Times New Roman" w:cs="Times New Roman"/>
          <w:b/>
          <w:sz w:val="28"/>
          <w:szCs w:val="28"/>
        </w:rPr>
      </w:pPr>
      <w:r w:rsidRPr="006A533C">
        <w:rPr>
          <w:rFonts w:ascii="Times New Roman" w:hAnsi="Times New Roman" w:cs="Times New Roman"/>
          <w:b/>
          <w:iCs/>
          <w:sz w:val="28"/>
          <w:szCs w:val="28"/>
        </w:rPr>
        <w:t>Раздел 2</w:t>
      </w:r>
      <w:r w:rsidRPr="006A533C">
        <w:rPr>
          <w:rFonts w:ascii="Times New Roman" w:hAnsi="Times New Roman" w:cs="Times New Roman"/>
          <w:sz w:val="28"/>
          <w:szCs w:val="28"/>
        </w:rPr>
        <w:t xml:space="preserve"> У</w:t>
      </w:r>
      <w:r w:rsidRPr="006A533C">
        <w:rPr>
          <w:rFonts w:ascii="Times New Roman" w:hAnsi="Times New Roman" w:cs="Times New Roman"/>
          <w:b/>
          <w:sz w:val="28"/>
          <w:szCs w:val="28"/>
        </w:rPr>
        <w:t>словия реализации образовательной программы</w:t>
      </w:r>
    </w:p>
    <w:p w14:paraId="24791C1E" w14:textId="77777777" w:rsidR="00D0134D" w:rsidRPr="006A533C" w:rsidRDefault="00D0134D" w:rsidP="008318F9">
      <w:pPr>
        <w:pStyle w:val="a6"/>
        <w:spacing w:line="276" w:lineRule="auto"/>
        <w:jc w:val="center"/>
        <w:rPr>
          <w:rFonts w:ascii="Times New Roman" w:hAnsi="Times New Roman" w:cs="Times New Roman"/>
          <w:b/>
          <w:sz w:val="28"/>
          <w:szCs w:val="28"/>
        </w:rPr>
      </w:pPr>
    </w:p>
    <w:p w14:paraId="13DD7FD8" w14:textId="49A01E08" w:rsidR="00506164" w:rsidRPr="006A533C" w:rsidRDefault="00506164" w:rsidP="008318F9">
      <w:pPr>
        <w:spacing w:after="0" w:line="276" w:lineRule="auto"/>
        <w:ind w:firstLine="709"/>
        <w:jc w:val="both"/>
        <w:rPr>
          <w:rFonts w:ascii="Times New Roman" w:hAnsi="Times New Roman" w:cs="Times New Roman"/>
          <w:i/>
          <w:sz w:val="28"/>
          <w:szCs w:val="28"/>
        </w:rPr>
      </w:pPr>
      <w:r w:rsidRPr="006A533C">
        <w:rPr>
          <w:rFonts w:ascii="Times New Roman" w:hAnsi="Times New Roman" w:cs="Times New Roman"/>
          <w:i/>
          <w:sz w:val="28"/>
          <w:szCs w:val="28"/>
        </w:rPr>
        <w:t>Кадровое обеспечение.</w:t>
      </w:r>
      <w:r w:rsidR="00E30724" w:rsidRPr="006A533C">
        <w:t xml:space="preserve"> </w:t>
      </w:r>
      <w:r w:rsidR="00E30724" w:rsidRPr="006A533C">
        <w:rPr>
          <w:rFonts w:ascii="Times New Roman" w:hAnsi="Times New Roman" w:cs="Times New Roman"/>
          <w:iCs/>
          <w:sz w:val="28"/>
          <w:szCs w:val="28"/>
        </w:rPr>
        <w:t xml:space="preserve">Реализация образовательной программы обеспечивается педагогическими работниками и другими работниками, имеющими соответствующее образование. Профессиональным стандартом «Педагог дополнительного образования детей и взрослых» определено, что при реализации дополнительных предпрофессиональных образовательных программ в области физической культуры и спорта используется наименование должности «тренер-преподаватель». </w:t>
      </w:r>
      <w:r w:rsidRPr="006A533C">
        <w:rPr>
          <w:rFonts w:ascii="Times New Roman" w:hAnsi="Times New Roman" w:cs="Times New Roman"/>
          <w:i/>
          <w:sz w:val="28"/>
          <w:szCs w:val="28"/>
        </w:rPr>
        <w:t xml:space="preserve"> </w:t>
      </w:r>
      <w:r w:rsidR="00944197" w:rsidRPr="006A533C">
        <w:rPr>
          <w:rFonts w:ascii="Times New Roman" w:hAnsi="Times New Roman" w:cs="Times New Roman"/>
          <w:sz w:val="28"/>
          <w:szCs w:val="28"/>
          <w:lang w:eastAsia="ru-RU"/>
        </w:rPr>
        <w:t>Е</w:t>
      </w:r>
      <w:r w:rsidRPr="006A533C">
        <w:rPr>
          <w:rFonts w:ascii="Times New Roman" w:hAnsi="Times New Roman" w:cs="Times New Roman"/>
          <w:sz w:val="28"/>
          <w:szCs w:val="28"/>
          <w:lang w:eastAsia="ru-RU"/>
        </w:rPr>
        <w:t>сли для реализации необходимы разные по профилю педагогические работники: концертмейстер, хор</w:t>
      </w:r>
      <w:r w:rsidR="00944197" w:rsidRPr="006A533C">
        <w:rPr>
          <w:rFonts w:ascii="Times New Roman" w:hAnsi="Times New Roman" w:cs="Times New Roman"/>
          <w:sz w:val="28"/>
          <w:szCs w:val="28"/>
          <w:lang w:eastAsia="ru-RU"/>
        </w:rPr>
        <w:t>еограф, инструктор, электронщик, то</w:t>
      </w:r>
      <w:r w:rsidRPr="006A533C">
        <w:rPr>
          <w:rFonts w:ascii="Times New Roman" w:hAnsi="Times New Roman" w:cs="Times New Roman"/>
          <w:sz w:val="28"/>
          <w:szCs w:val="28"/>
          <w:lang w:eastAsia="ru-RU"/>
        </w:rPr>
        <w:t xml:space="preserve"> </w:t>
      </w:r>
      <w:r w:rsidR="00944197" w:rsidRPr="006A533C">
        <w:rPr>
          <w:rFonts w:ascii="Times New Roman" w:hAnsi="Times New Roman" w:cs="Times New Roman"/>
          <w:sz w:val="28"/>
          <w:szCs w:val="28"/>
          <w:lang w:eastAsia="ru-RU"/>
        </w:rPr>
        <w:t>с</w:t>
      </w:r>
      <w:r w:rsidRPr="006A533C">
        <w:rPr>
          <w:rFonts w:ascii="Times New Roman" w:hAnsi="Times New Roman" w:cs="Times New Roman"/>
          <w:sz w:val="28"/>
          <w:szCs w:val="28"/>
          <w:lang w:eastAsia="ru-RU"/>
        </w:rPr>
        <w:t>ледует указать направления работы педагогов их должности, обязанности, требования к образованию и квалификации.</w:t>
      </w:r>
    </w:p>
    <w:p w14:paraId="337E32FF" w14:textId="77777777" w:rsidR="00506164" w:rsidRPr="006A533C" w:rsidRDefault="00506164"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С учетом специфики некоторых видов спорта предусматривается возможность участия в реализации образовательной программы педагогических работников и иных работников, имеющих высшее образование по инженерным и военным специальностям, при условии прохождения ими профессиональной переподготовки.</w:t>
      </w:r>
    </w:p>
    <w:p w14:paraId="0B773CF4" w14:textId="77777777" w:rsidR="00506164" w:rsidRPr="006A533C" w:rsidRDefault="00506164"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Дополнительно к основному педагогическому работнику могут привлекаться другие работники, непосредственно обеспечивающие образовательный процесс: хореографы, педагоги-психологи, тьюторы, сурдопереводчики и иные работники, при условии их одновременной работы с обучающимися.</w:t>
      </w:r>
      <w:r w:rsidR="00814435" w:rsidRPr="006A533C">
        <w:rPr>
          <w:rFonts w:ascii="Times New Roman" w:hAnsi="Times New Roman" w:cs="Times New Roman"/>
          <w:sz w:val="28"/>
          <w:szCs w:val="28"/>
        </w:rPr>
        <w:t xml:space="preserve"> </w:t>
      </w:r>
      <w:r w:rsidRPr="006A533C">
        <w:rPr>
          <w:rFonts w:ascii="Times New Roman" w:hAnsi="Times New Roman" w:cs="Times New Roman"/>
          <w:sz w:val="28"/>
          <w:szCs w:val="28"/>
        </w:rPr>
        <w:t>При реализации предметных областей по видам спорта, правилами которых предусмотрено исполнение двигательных композиций под музыку, должно быть предусмотрено музыкальное сопровождение.</w:t>
      </w:r>
    </w:p>
    <w:p w14:paraId="773CCDFC" w14:textId="04B4FB82" w:rsidR="003C3A96" w:rsidRPr="006A533C" w:rsidRDefault="00251B1B" w:rsidP="00E30724">
      <w:pPr>
        <w:spacing w:after="0" w:line="240" w:lineRule="auto"/>
        <w:jc w:val="both"/>
        <w:outlineLvl w:val="2"/>
        <w:rPr>
          <w:rFonts w:ascii="Times New Roman" w:eastAsia="Times New Roman" w:hAnsi="Times New Roman" w:cs="Times New Roman"/>
          <w:bCs/>
          <w:sz w:val="24"/>
          <w:szCs w:val="28"/>
          <w:lang w:eastAsia="ru-RU"/>
        </w:rPr>
      </w:pPr>
      <w:r w:rsidRPr="006A533C">
        <w:rPr>
          <w:rFonts w:ascii="Times New Roman" w:eastAsia="Times New Roman" w:hAnsi="Times New Roman" w:cs="Times New Roman"/>
          <w:sz w:val="28"/>
          <w:szCs w:val="28"/>
          <w:lang w:eastAsia="ru-RU"/>
        </w:rPr>
        <w:tab/>
      </w:r>
    </w:p>
    <w:p w14:paraId="72B733E8" w14:textId="77777777" w:rsidR="00506164" w:rsidRPr="006A533C" w:rsidRDefault="00506164" w:rsidP="008318F9">
      <w:pPr>
        <w:spacing w:after="0" w:line="276" w:lineRule="auto"/>
        <w:ind w:firstLine="709"/>
        <w:jc w:val="both"/>
        <w:rPr>
          <w:rFonts w:ascii="Times New Roman" w:hAnsi="Times New Roman" w:cs="Times New Roman"/>
          <w:sz w:val="28"/>
          <w:szCs w:val="28"/>
        </w:rPr>
      </w:pPr>
      <w:r w:rsidRPr="006A533C">
        <w:rPr>
          <w:rFonts w:ascii="Times New Roman" w:hAnsi="Times New Roman" w:cs="Times New Roman"/>
          <w:i/>
          <w:sz w:val="28"/>
          <w:szCs w:val="28"/>
        </w:rPr>
        <w:t xml:space="preserve">Материально-техническое обеспечение. </w:t>
      </w:r>
      <w:r w:rsidR="00814435" w:rsidRPr="006A533C">
        <w:rPr>
          <w:rFonts w:ascii="Times New Roman" w:hAnsi="Times New Roman" w:cs="Times New Roman"/>
          <w:sz w:val="28"/>
          <w:szCs w:val="28"/>
        </w:rPr>
        <w:t>В данном разделе у</w:t>
      </w:r>
      <w:r w:rsidRPr="006A533C">
        <w:rPr>
          <w:rFonts w:ascii="Times New Roman" w:hAnsi="Times New Roman" w:cs="Times New Roman"/>
          <w:sz w:val="28"/>
          <w:szCs w:val="28"/>
        </w:rPr>
        <w:t>казываются все необходимые помещения и их площади (</w:t>
      </w:r>
      <w:r w:rsidR="009B458C" w:rsidRPr="006A533C">
        <w:rPr>
          <w:rFonts w:ascii="Times New Roman" w:hAnsi="Times New Roman"/>
          <w:sz w:val="28"/>
          <w:szCs w:val="28"/>
        </w:rPr>
        <w:t>помещения для аудиторных занятий</w:t>
      </w:r>
      <w:r w:rsidR="009B458C" w:rsidRPr="006A533C">
        <w:rPr>
          <w:rFonts w:ascii="Times New Roman" w:hAnsi="Times New Roman" w:cs="Times New Roman"/>
          <w:sz w:val="28"/>
          <w:szCs w:val="28"/>
        </w:rPr>
        <w:t xml:space="preserve"> </w:t>
      </w:r>
      <w:r w:rsidRPr="006A533C">
        <w:rPr>
          <w:rFonts w:ascii="Times New Roman" w:hAnsi="Times New Roman" w:cs="Times New Roman"/>
          <w:sz w:val="28"/>
          <w:szCs w:val="28"/>
        </w:rPr>
        <w:t>поле, площадка, каток, стадион и т.п.); вспомогательные помещения</w:t>
      </w:r>
      <w:r w:rsidR="00814435" w:rsidRPr="006A533C">
        <w:rPr>
          <w:rFonts w:ascii="Times New Roman" w:hAnsi="Times New Roman" w:cs="Times New Roman"/>
          <w:sz w:val="28"/>
          <w:szCs w:val="28"/>
        </w:rPr>
        <w:t>,</w:t>
      </w:r>
      <w:r w:rsidRPr="006A533C">
        <w:rPr>
          <w:rFonts w:ascii="Times New Roman" w:hAnsi="Times New Roman" w:cs="Times New Roman"/>
          <w:sz w:val="28"/>
          <w:szCs w:val="28"/>
        </w:rPr>
        <w:t xml:space="preserve"> их количество, назначение  и площади - раздевалки, душевые, санитарные узлы, костюмерные, снарядные и т.п.; перечень оборудования и инвентаря с указанием количества из </w:t>
      </w:r>
      <w:r w:rsidRPr="006A533C">
        <w:rPr>
          <w:rFonts w:ascii="Times New Roman" w:hAnsi="Times New Roman" w:cs="Times New Roman"/>
          <w:sz w:val="28"/>
          <w:szCs w:val="28"/>
        </w:rPr>
        <w:lastRenderedPageBreak/>
        <w:t>расчёта на группу и/или индивидуального пользования;  перечень технических средств обучения: музыкальный центр, компьютер, медиа проектор, и т.п.;</w:t>
      </w:r>
      <w:r w:rsidR="00814435" w:rsidRPr="006A533C">
        <w:rPr>
          <w:rFonts w:ascii="Times New Roman" w:hAnsi="Times New Roman" w:cs="Times New Roman"/>
          <w:sz w:val="28"/>
          <w:szCs w:val="28"/>
        </w:rPr>
        <w:t xml:space="preserve"> </w:t>
      </w:r>
      <w:r w:rsidRPr="006A533C">
        <w:rPr>
          <w:rFonts w:ascii="Times New Roman" w:hAnsi="Times New Roman" w:cs="Times New Roman"/>
          <w:sz w:val="28"/>
          <w:szCs w:val="28"/>
        </w:rPr>
        <w:t>требования к специальной одежде (спортивная одежда и обувь (форма)</w:t>
      </w:r>
      <w:r w:rsidR="00814435" w:rsidRPr="006A533C">
        <w:rPr>
          <w:rFonts w:ascii="Times New Roman" w:hAnsi="Times New Roman" w:cs="Times New Roman"/>
          <w:sz w:val="28"/>
          <w:szCs w:val="28"/>
        </w:rPr>
        <w:t>,</w:t>
      </w:r>
      <w:r w:rsidRPr="006A533C">
        <w:rPr>
          <w:rFonts w:ascii="Times New Roman" w:hAnsi="Times New Roman" w:cs="Times New Roman"/>
          <w:sz w:val="28"/>
          <w:szCs w:val="28"/>
        </w:rPr>
        <w:t xml:space="preserve"> соответствующая избранному виду спорта и климатическому сезону.</w:t>
      </w:r>
    </w:p>
    <w:p w14:paraId="5CF4BEE0" w14:textId="393D6D17" w:rsidR="00A27B90" w:rsidRDefault="00506164" w:rsidP="007D59C0">
      <w:pPr>
        <w:spacing w:after="0" w:line="276" w:lineRule="auto"/>
        <w:ind w:firstLine="709"/>
        <w:jc w:val="both"/>
      </w:pPr>
      <w:r w:rsidRPr="006A533C">
        <w:rPr>
          <w:rFonts w:ascii="Times New Roman" w:hAnsi="Times New Roman" w:cs="Times New Roman"/>
          <w:sz w:val="28"/>
          <w:szCs w:val="28"/>
        </w:rPr>
        <w:t>Т</w:t>
      </w:r>
      <w:r w:rsidR="00944197" w:rsidRPr="006A533C">
        <w:rPr>
          <w:rFonts w:ascii="Times New Roman" w:hAnsi="Times New Roman" w:cs="Times New Roman"/>
          <w:sz w:val="28"/>
          <w:szCs w:val="28"/>
        </w:rPr>
        <w:t>ехнические средства обучения</w:t>
      </w:r>
      <w:r w:rsidRPr="006A533C">
        <w:rPr>
          <w:rFonts w:ascii="Times New Roman" w:hAnsi="Times New Roman" w:cs="Times New Roman"/>
          <w:sz w:val="28"/>
          <w:szCs w:val="28"/>
        </w:rPr>
        <w:t xml:space="preserve"> - количество комплектов или штук из расчета количества обучающихся в группе, и/или на группу.</w:t>
      </w:r>
      <w:r w:rsidR="00944197" w:rsidRPr="006A533C">
        <w:rPr>
          <w:rFonts w:ascii="Times New Roman" w:hAnsi="Times New Roman" w:cs="Times New Roman"/>
          <w:sz w:val="28"/>
          <w:szCs w:val="28"/>
        </w:rPr>
        <w:t xml:space="preserve"> </w:t>
      </w:r>
      <w:r w:rsidRPr="006A533C">
        <w:rPr>
          <w:rFonts w:ascii="Times New Roman" w:hAnsi="Times New Roman" w:cs="Times New Roman"/>
          <w:sz w:val="28"/>
          <w:szCs w:val="28"/>
        </w:rPr>
        <w:t>Возможно описание допустимых технических норм к инвентарю и оборудованию.</w:t>
      </w:r>
      <w:r>
        <w:rPr>
          <w:rFonts w:ascii="Times New Roman" w:hAnsi="Times New Roman" w:cs="Times New Roman"/>
          <w:sz w:val="28"/>
          <w:szCs w:val="28"/>
        </w:rPr>
        <w:t xml:space="preserve"> </w:t>
      </w:r>
    </w:p>
    <w:sectPr w:rsidR="00A27B90" w:rsidSect="00823899">
      <w:footerReference w:type="default" r:id="rId9"/>
      <w:pgSz w:w="11906" w:h="16838"/>
      <w:pgMar w:top="1134" w:right="567"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2794A" w14:textId="77777777" w:rsidR="007277A2" w:rsidRDefault="007277A2" w:rsidP="00FC0CA8">
      <w:pPr>
        <w:spacing w:after="0" w:line="240" w:lineRule="auto"/>
      </w:pPr>
      <w:r>
        <w:separator/>
      </w:r>
    </w:p>
  </w:endnote>
  <w:endnote w:type="continuationSeparator" w:id="0">
    <w:p w14:paraId="5C897AC6" w14:textId="77777777" w:rsidR="007277A2" w:rsidRDefault="007277A2" w:rsidP="00FC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PS-ItalicMT">
    <w:altName w:val="Cambria"/>
    <w:panose1 w:val="00000000000000000000"/>
    <w:charset w:val="00"/>
    <w:family w:val="roman"/>
    <w:notTrueType/>
    <w:pitch w:val="default"/>
  </w:font>
  <w:font w:name="Times-Italic">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EF46" w14:textId="77777777" w:rsidR="007D7746" w:rsidRDefault="007D7746">
    <w:pPr>
      <w:pStyle w:val="af0"/>
      <w:jc w:val="center"/>
    </w:pPr>
    <w:r>
      <w:rPr>
        <w:noProof/>
      </w:rPr>
      <w:fldChar w:fldCharType="begin"/>
    </w:r>
    <w:r>
      <w:rPr>
        <w:noProof/>
      </w:rPr>
      <w:instrText>PAGE   \* MERGEFORMAT</w:instrText>
    </w:r>
    <w:r>
      <w:rPr>
        <w:noProof/>
      </w:rPr>
      <w:fldChar w:fldCharType="separate"/>
    </w:r>
    <w:r w:rsidR="00305F5D">
      <w:rPr>
        <w:noProof/>
      </w:rPr>
      <w:t>21</w:t>
    </w:r>
    <w:r>
      <w:rPr>
        <w:noProof/>
      </w:rPr>
      <w:fldChar w:fldCharType="end"/>
    </w:r>
  </w:p>
  <w:p w14:paraId="22440DB9" w14:textId="77777777" w:rsidR="007D7746" w:rsidRDefault="007D774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E4A9" w14:textId="77777777" w:rsidR="007277A2" w:rsidRDefault="007277A2" w:rsidP="00FC0CA8">
      <w:pPr>
        <w:spacing w:after="0" w:line="240" w:lineRule="auto"/>
      </w:pPr>
      <w:r>
        <w:separator/>
      </w:r>
    </w:p>
  </w:footnote>
  <w:footnote w:type="continuationSeparator" w:id="0">
    <w:p w14:paraId="36CF9D78" w14:textId="77777777" w:rsidR="007277A2" w:rsidRDefault="007277A2" w:rsidP="00FC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1758"/>
    <w:multiLevelType w:val="hybridMultilevel"/>
    <w:tmpl w:val="9E4A0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2476B"/>
    <w:multiLevelType w:val="hybridMultilevel"/>
    <w:tmpl w:val="B3B0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267C2"/>
    <w:multiLevelType w:val="hybridMultilevel"/>
    <w:tmpl w:val="7A9E5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81129"/>
    <w:multiLevelType w:val="hybridMultilevel"/>
    <w:tmpl w:val="2EB08926"/>
    <w:lvl w:ilvl="0" w:tplc="04190005">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
    <w:nsid w:val="0F1D0E8A"/>
    <w:multiLevelType w:val="hybridMultilevel"/>
    <w:tmpl w:val="EAA68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F7900"/>
    <w:multiLevelType w:val="hybridMultilevel"/>
    <w:tmpl w:val="881871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623D3"/>
    <w:multiLevelType w:val="multilevel"/>
    <w:tmpl w:val="2E82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E428E"/>
    <w:multiLevelType w:val="hybridMultilevel"/>
    <w:tmpl w:val="D56E5C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A6CEC"/>
    <w:multiLevelType w:val="hybridMultilevel"/>
    <w:tmpl w:val="CDAE36B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25417353"/>
    <w:multiLevelType w:val="hybridMultilevel"/>
    <w:tmpl w:val="EC2630B4"/>
    <w:lvl w:ilvl="0" w:tplc="BA5E476C">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887DA7"/>
    <w:multiLevelType w:val="hybridMultilevel"/>
    <w:tmpl w:val="61BCBF9C"/>
    <w:lvl w:ilvl="0" w:tplc="A7B08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830EA9"/>
    <w:multiLevelType w:val="hybridMultilevel"/>
    <w:tmpl w:val="243A3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961F06"/>
    <w:multiLevelType w:val="hybridMultilevel"/>
    <w:tmpl w:val="D6B67F3C"/>
    <w:lvl w:ilvl="0" w:tplc="A7B0833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647651"/>
    <w:multiLevelType w:val="hybridMultilevel"/>
    <w:tmpl w:val="B4CA36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5309F"/>
    <w:multiLevelType w:val="hybridMultilevel"/>
    <w:tmpl w:val="F67C8B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951A48"/>
    <w:multiLevelType w:val="hybridMultilevel"/>
    <w:tmpl w:val="076E63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72663"/>
    <w:multiLevelType w:val="hybridMultilevel"/>
    <w:tmpl w:val="CB24D1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1F13BF"/>
    <w:multiLevelType w:val="hybridMultilevel"/>
    <w:tmpl w:val="7A3A7C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760691"/>
    <w:multiLevelType w:val="hybridMultilevel"/>
    <w:tmpl w:val="134E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4F48C7"/>
    <w:multiLevelType w:val="hybridMultilevel"/>
    <w:tmpl w:val="5D1C7C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7C62DF"/>
    <w:multiLevelType w:val="hybridMultilevel"/>
    <w:tmpl w:val="98B24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7E2234"/>
    <w:multiLevelType w:val="hybridMultilevel"/>
    <w:tmpl w:val="9BAEE1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5F6039"/>
    <w:multiLevelType w:val="hybridMultilevel"/>
    <w:tmpl w:val="549E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C00C8C"/>
    <w:multiLevelType w:val="hybridMultilevel"/>
    <w:tmpl w:val="00B4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D17412"/>
    <w:multiLevelType w:val="hybridMultilevel"/>
    <w:tmpl w:val="4A02C6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86DD0"/>
    <w:multiLevelType w:val="hybridMultilevel"/>
    <w:tmpl w:val="F88CB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83465"/>
    <w:multiLevelType w:val="hybridMultilevel"/>
    <w:tmpl w:val="9028F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B5794"/>
    <w:multiLevelType w:val="hybridMultilevel"/>
    <w:tmpl w:val="37680CB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15D56"/>
    <w:multiLevelType w:val="hybridMultilevel"/>
    <w:tmpl w:val="C8366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8A641B"/>
    <w:multiLevelType w:val="hybridMultilevel"/>
    <w:tmpl w:val="77BAA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D43EC6"/>
    <w:multiLevelType w:val="hybridMultilevel"/>
    <w:tmpl w:val="C87A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A82DE2"/>
    <w:multiLevelType w:val="hybridMultilevel"/>
    <w:tmpl w:val="E44264E0"/>
    <w:lvl w:ilvl="0" w:tplc="A7B08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5576BF"/>
    <w:multiLevelType w:val="hybridMultilevel"/>
    <w:tmpl w:val="8D1250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44F5E65"/>
    <w:multiLevelType w:val="hybridMultilevel"/>
    <w:tmpl w:val="B9C42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0F01A6"/>
    <w:multiLevelType w:val="hybridMultilevel"/>
    <w:tmpl w:val="C58E7D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C06C5"/>
    <w:multiLevelType w:val="hybridMultilevel"/>
    <w:tmpl w:val="CC14B3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8E30BB"/>
    <w:multiLevelType w:val="hybridMultilevel"/>
    <w:tmpl w:val="47724B36"/>
    <w:lvl w:ilvl="0" w:tplc="0419000B">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7">
    <w:nsid w:val="79712A46"/>
    <w:multiLevelType w:val="hybridMultilevel"/>
    <w:tmpl w:val="0DD60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A87A0E"/>
    <w:multiLevelType w:val="multilevel"/>
    <w:tmpl w:val="5DCE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5"/>
  </w:num>
  <w:num w:numId="4">
    <w:abstractNumId w:val="36"/>
  </w:num>
  <w:num w:numId="5">
    <w:abstractNumId w:val="20"/>
  </w:num>
  <w:num w:numId="6">
    <w:abstractNumId w:val="22"/>
  </w:num>
  <w:num w:numId="7">
    <w:abstractNumId w:val="23"/>
  </w:num>
  <w:num w:numId="8">
    <w:abstractNumId w:val="30"/>
  </w:num>
  <w:num w:numId="9">
    <w:abstractNumId w:val="2"/>
  </w:num>
  <w:num w:numId="10">
    <w:abstractNumId w:val="26"/>
  </w:num>
  <w:num w:numId="11">
    <w:abstractNumId w:val="0"/>
  </w:num>
  <w:num w:numId="12">
    <w:abstractNumId w:val="37"/>
  </w:num>
  <w:num w:numId="13">
    <w:abstractNumId w:val="18"/>
  </w:num>
  <w:num w:numId="14">
    <w:abstractNumId w:val="1"/>
  </w:num>
  <w:num w:numId="15">
    <w:abstractNumId w:val="9"/>
  </w:num>
  <w:num w:numId="16">
    <w:abstractNumId w:val="33"/>
  </w:num>
  <w:num w:numId="17">
    <w:abstractNumId w:val="6"/>
  </w:num>
  <w:num w:numId="18">
    <w:abstractNumId w:val="38"/>
  </w:num>
  <w:num w:numId="19">
    <w:abstractNumId w:val="8"/>
  </w:num>
  <w:num w:numId="20">
    <w:abstractNumId w:val="27"/>
  </w:num>
  <w:num w:numId="21">
    <w:abstractNumId w:val="29"/>
  </w:num>
  <w:num w:numId="22">
    <w:abstractNumId w:val="28"/>
  </w:num>
  <w:num w:numId="23">
    <w:abstractNumId w:val="35"/>
  </w:num>
  <w:num w:numId="24">
    <w:abstractNumId w:val="32"/>
  </w:num>
  <w:num w:numId="25">
    <w:abstractNumId w:val="21"/>
  </w:num>
  <w:num w:numId="26">
    <w:abstractNumId w:val="24"/>
  </w:num>
  <w:num w:numId="27">
    <w:abstractNumId w:val="19"/>
  </w:num>
  <w:num w:numId="28">
    <w:abstractNumId w:val="14"/>
  </w:num>
  <w:num w:numId="29">
    <w:abstractNumId w:val="11"/>
  </w:num>
  <w:num w:numId="30">
    <w:abstractNumId w:val="4"/>
  </w:num>
  <w:num w:numId="31">
    <w:abstractNumId w:val="15"/>
  </w:num>
  <w:num w:numId="32">
    <w:abstractNumId w:val="17"/>
  </w:num>
  <w:num w:numId="33">
    <w:abstractNumId w:val="13"/>
  </w:num>
  <w:num w:numId="34">
    <w:abstractNumId w:val="3"/>
  </w:num>
  <w:num w:numId="35">
    <w:abstractNumId w:val="31"/>
  </w:num>
  <w:num w:numId="36">
    <w:abstractNumId w:val="10"/>
  </w:num>
  <w:num w:numId="37">
    <w:abstractNumId w:val="16"/>
  </w:num>
  <w:num w:numId="38">
    <w:abstractNumId w:val="34"/>
  </w:num>
  <w:num w:numId="3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4"/>
    <w:rsid w:val="000014EB"/>
    <w:rsid w:val="000105FF"/>
    <w:rsid w:val="00017EF7"/>
    <w:rsid w:val="000201A3"/>
    <w:rsid w:val="000232BA"/>
    <w:rsid w:val="00033260"/>
    <w:rsid w:val="00035BC8"/>
    <w:rsid w:val="0004321E"/>
    <w:rsid w:val="00052425"/>
    <w:rsid w:val="00054903"/>
    <w:rsid w:val="00063737"/>
    <w:rsid w:val="00064271"/>
    <w:rsid w:val="00066641"/>
    <w:rsid w:val="000675E6"/>
    <w:rsid w:val="000726B5"/>
    <w:rsid w:val="000750D4"/>
    <w:rsid w:val="00077646"/>
    <w:rsid w:val="000971E7"/>
    <w:rsid w:val="000A23E1"/>
    <w:rsid w:val="000A2842"/>
    <w:rsid w:val="000A340B"/>
    <w:rsid w:val="000A4763"/>
    <w:rsid w:val="000A5A89"/>
    <w:rsid w:val="000B5AAD"/>
    <w:rsid w:val="000B64F5"/>
    <w:rsid w:val="000B7919"/>
    <w:rsid w:val="000C21DF"/>
    <w:rsid w:val="000C676F"/>
    <w:rsid w:val="000D3ADF"/>
    <w:rsid w:val="000E11DC"/>
    <w:rsid w:val="000E623A"/>
    <w:rsid w:val="000F34D3"/>
    <w:rsid w:val="00100960"/>
    <w:rsid w:val="00106401"/>
    <w:rsid w:val="00107993"/>
    <w:rsid w:val="00107A80"/>
    <w:rsid w:val="00115892"/>
    <w:rsid w:val="00121782"/>
    <w:rsid w:val="00121E1C"/>
    <w:rsid w:val="001240BA"/>
    <w:rsid w:val="001254F8"/>
    <w:rsid w:val="00131B18"/>
    <w:rsid w:val="00144881"/>
    <w:rsid w:val="001459AE"/>
    <w:rsid w:val="00147C74"/>
    <w:rsid w:val="00154E8B"/>
    <w:rsid w:val="001579AF"/>
    <w:rsid w:val="001615B5"/>
    <w:rsid w:val="001652C7"/>
    <w:rsid w:val="001738EE"/>
    <w:rsid w:val="00174CBE"/>
    <w:rsid w:val="00175B2C"/>
    <w:rsid w:val="00176BC0"/>
    <w:rsid w:val="00181368"/>
    <w:rsid w:val="00182734"/>
    <w:rsid w:val="00183B05"/>
    <w:rsid w:val="00184D62"/>
    <w:rsid w:val="0018593F"/>
    <w:rsid w:val="00187D10"/>
    <w:rsid w:val="001926E8"/>
    <w:rsid w:val="001946BA"/>
    <w:rsid w:val="00197165"/>
    <w:rsid w:val="001A2094"/>
    <w:rsid w:val="001B2573"/>
    <w:rsid w:val="001C6149"/>
    <w:rsid w:val="001C6677"/>
    <w:rsid w:val="001D0BD8"/>
    <w:rsid w:val="001D2F32"/>
    <w:rsid w:val="001D55D4"/>
    <w:rsid w:val="001E31E7"/>
    <w:rsid w:val="001E4712"/>
    <w:rsid w:val="001F13B7"/>
    <w:rsid w:val="001F3AAF"/>
    <w:rsid w:val="001F7970"/>
    <w:rsid w:val="00202618"/>
    <w:rsid w:val="00203907"/>
    <w:rsid w:val="00211B18"/>
    <w:rsid w:val="002230B4"/>
    <w:rsid w:val="002350E0"/>
    <w:rsid w:val="00240045"/>
    <w:rsid w:val="00242902"/>
    <w:rsid w:val="0024387F"/>
    <w:rsid w:val="0024519E"/>
    <w:rsid w:val="00245C73"/>
    <w:rsid w:val="00251B1B"/>
    <w:rsid w:val="00254C9E"/>
    <w:rsid w:val="002601F8"/>
    <w:rsid w:val="00263A9B"/>
    <w:rsid w:val="00276B9F"/>
    <w:rsid w:val="002804C6"/>
    <w:rsid w:val="00280E70"/>
    <w:rsid w:val="00292700"/>
    <w:rsid w:val="00293462"/>
    <w:rsid w:val="00294898"/>
    <w:rsid w:val="00295623"/>
    <w:rsid w:val="002A349A"/>
    <w:rsid w:val="002A583E"/>
    <w:rsid w:val="002A6656"/>
    <w:rsid w:val="002B1220"/>
    <w:rsid w:val="002B54ED"/>
    <w:rsid w:val="002B5C9D"/>
    <w:rsid w:val="002B6771"/>
    <w:rsid w:val="002B7F10"/>
    <w:rsid w:val="002D2794"/>
    <w:rsid w:val="002D6046"/>
    <w:rsid w:val="002D689C"/>
    <w:rsid w:val="002D6F36"/>
    <w:rsid w:val="002E6605"/>
    <w:rsid w:val="002F0FB3"/>
    <w:rsid w:val="002F3929"/>
    <w:rsid w:val="00300AB5"/>
    <w:rsid w:val="00305F5D"/>
    <w:rsid w:val="00313EA8"/>
    <w:rsid w:val="003146D2"/>
    <w:rsid w:val="00314EF4"/>
    <w:rsid w:val="00316093"/>
    <w:rsid w:val="003179B5"/>
    <w:rsid w:val="003256CE"/>
    <w:rsid w:val="003323CB"/>
    <w:rsid w:val="00334A81"/>
    <w:rsid w:val="00345D25"/>
    <w:rsid w:val="00347E26"/>
    <w:rsid w:val="00347F7E"/>
    <w:rsid w:val="0035310C"/>
    <w:rsid w:val="003547C4"/>
    <w:rsid w:val="0035487D"/>
    <w:rsid w:val="00365522"/>
    <w:rsid w:val="003711E3"/>
    <w:rsid w:val="003730B8"/>
    <w:rsid w:val="00386985"/>
    <w:rsid w:val="003B1244"/>
    <w:rsid w:val="003C3A96"/>
    <w:rsid w:val="003C607E"/>
    <w:rsid w:val="003C6780"/>
    <w:rsid w:val="003C7CE0"/>
    <w:rsid w:val="003C7E6A"/>
    <w:rsid w:val="003D6D1A"/>
    <w:rsid w:val="003E0FBF"/>
    <w:rsid w:val="003E16AA"/>
    <w:rsid w:val="003E4CCB"/>
    <w:rsid w:val="003E5AFF"/>
    <w:rsid w:val="003F3AC2"/>
    <w:rsid w:val="0040204A"/>
    <w:rsid w:val="004135B5"/>
    <w:rsid w:val="004221D0"/>
    <w:rsid w:val="00425F13"/>
    <w:rsid w:val="00432C0E"/>
    <w:rsid w:val="00435E92"/>
    <w:rsid w:val="00440F8E"/>
    <w:rsid w:val="0044237C"/>
    <w:rsid w:val="00447688"/>
    <w:rsid w:val="00453B45"/>
    <w:rsid w:val="0046078A"/>
    <w:rsid w:val="0046404D"/>
    <w:rsid w:val="00466358"/>
    <w:rsid w:val="00466CAF"/>
    <w:rsid w:val="0048092C"/>
    <w:rsid w:val="004829C5"/>
    <w:rsid w:val="00486B1E"/>
    <w:rsid w:val="0049052E"/>
    <w:rsid w:val="00494E3E"/>
    <w:rsid w:val="004973E8"/>
    <w:rsid w:val="00497DEA"/>
    <w:rsid w:val="004A41CC"/>
    <w:rsid w:val="004A6602"/>
    <w:rsid w:val="004B0D90"/>
    <w:rsid w:val="004B2744"/>
    <w:rsid w:val="004B3FE0"/>
    <w:rsid w:val="004D0C9F"/>
    <w:rsid w:val="004D41BB"/>
    <w:rsid w:val="004D41C3"/>
    <w:rsid w:val="004D6A7F"/>
    <w:rsid w:val="004E047B"/>
    <w:rsid w:val="004E39AB"/>
    <w:rsid w:val="004E440D"/>
    <w:rsid w:val="004E4CF3"/>
    <w:rsid w:val="004E65EA"/>
    <w:rsid w:val="00500491"/>
    <w:rsid w:val="0050090F"/>
    <w:rsid w:val="005020D0"/>
    <w:rsid w:val="00506164"/>
    <w:rsid w:val="00514777"/>
    <w:rsid w:val="0053411F"/>
    <w:rsid w:val="00535647"/>
    <w:rsid w:val="00536738"/>
    <w:rsid w:val="0053713D"/>
    <w:rsid w:val="00552B9D"/>
    <w:rsid w:val="005538AC"/>
    <w:rsid w:val="00561EFF"/>
    <w:rsid w:val="00564A73"/>
    <w:rsid w:val="00567225"/>
    <w:rsid w:val="0057377F"/>
    <w:rsid w:val="00583065"/>
    <w:rsid w:val="005832CC"/>
    <w:rsid w:val="00595412"/>
    <w:rsid w:val="005970E5"/>
    <w:rsid w:val="005976E6"/>
    <w:rsid w:val="005A28ED"/>
    <w:rsid w:val="005A2A6D"/>
    <w:rsid w:val="005A6933"/>
    <w:rsid w:val="005B2F8B"/>
    <w:rsid w:val="005B5350"/>
    <w:rsid w:val="005C2199"/>
    <w:rsid w:val="005C29B1"/>
    <w:rsid w:val="005C454D"/>
    <w:rsid w:val="005E119A"/>
    <w:rsid w:val="005E303E"/>
    <w:rsid w:val="005E5F09"/>
    <w:rsid w:val="005E765A"/>
    <w:rsid w:val="005F6E17"/>
    <w:rsid w:val="00605D40"/>
    <w:rsid w:val="00616E45"/>
    <w:rsid w:val="00620957"/>
    <w:rsid w:val="006275F2"/>
    <w:rsid w:val="00630E20"/>
    <w:rsid w:val="006462FB"/>
    <w:rsid w:val="00652785"/>
    <w:rsid w:val="00671CCB"/>
    <w:rsid w:val="0067581F"/>
    <w:rsid w:val="006831E3"/>
    <w:rsid w:val="00691631"/>
    <w:rsid w:val="006A0818"/>
    <w:rsid w:val="006A47C2"/>
    <w:rsid w:val="006A533C"/>
    <w:rsid w:val="006B4229"/>
    <w:rsid w:val="006C6232"/>
    <w:rsid w:val="006C7F35"/>
    <w:rsid w:val="006C7F9E"/>
    <w:rsid w:val="006D0A47"/>
    <w:rsid w:val="006D0F03"/>
    <w:rsid w:val="006D6E86"/>
    <w:rsid w:val="006F2CCE"/>
    <w:rsid w:val="00710707"/>
    <w:rsid w:val="0071395C"/>
    <w:rsid w:val="0072342B"/>
    <w:rsid w:val="007249FB"/>
    <w:rsid w:val="007277A2"/>
    <w:rsid w:val="007278BD"/>
    <w:rsid w:val="007343B0"/>
    <w:rsid w:val="00743A37"/>
    <w:rsid w:val="0074752C"/>
    <w:rsid w:val="00752956"/>
    <w:rsid w:val="0075407E"/>
    <w:rsid w:val="0075695D"/>
    <w:rsid w:val="00766742"/>
    <w:rsid w:val="00784E6D"/>
    <w:rsid w:val="00785E69"/>
    <w:rsid w:val="007916C6"/>
    <w:rsid w:val="007926EC"/>
    <w:rsid w:val="007A0708"/>
    <w:rsid w:val="007A4654"/>
    <w:rsid w:val="007B0E51"/>
    <w:rsid w:val="007B22A6"/>
    <w:rsid w:val="007B5A71"/>
    <w:rsid w:val="007B7DFA"/>
    <w:rsid w:val="007C0730"/>
    <w:rsid w:val="007C7E4D"/>
    <w:rsid w:val="007D22DA"/>
    <w:rsid w:val="007D59C0"/>
    <w:rsid w:val="007D7746"/>
    <w:rsid w:val="007E175B"/>
    <w:rsid w:val="007E5CE1"/>
    <w:rsid w:val="007E663E"/>
    <w:rsid w:val="007F1D31"/>
    <w:rsid w:val="007F1D5B"/>
    <w:rsid w:val="007F689B"/>
    <w:rsid w:val="00800F8A"/>
    <w:rsid w:val="0081268B"/>
    <w:rsid w:val="00814435"/>
    <w:rsid w:val="00820B69"/>
    <w:rsid w:val="00821027"/>
    <w:rsid w:val="00823899"/>
    <w:rsid w:val="00824D2D"/>
    <w:rsid w:val="0082775B"/>
    <w:rsid w:val="008318F9"/>
    <w:rsid w:val="0083662C"/>
    <w:rsid w:val="0083725D"/>
    <w:rsid w:val="00840FBD"/>
    <w:rsid w:val="00851297"/>
    <w:rsid w:val="008577A3"/>
    <w:rsid w:val="00865E91"/>
    <w:rsid w:val="00867DF8"/>
    <w:rsid w:val="00871493"/>
    <w:rsid w:val="00871C82"/>
    <w:rsid w:val="00876C1B"/>
    <w:rsid w:val="008845AA"/>
    <w:rsid w:val="008864B1"/>
    <w:rsid w:val="00890F76"/>
    <w:rsid w:val="00896FB2"/>
    <w:rsid w:val="008B132D"/>
    <w:rsid w:val="008B13A4"/>
    <w:rsid w:val="008B4CEB"/>
    <w:rsid w:val="008D2BE4"/>
    <w:rsid w:val="008D58AC"/>
    <w:rsid w:val="008E1526"/>
    <w:rsid w:val="008F16CE"/>
    <w:rsid w:val="008F7339"/>
    <w:rsid w:val="009026B0"/>
    <w:rsid w:val="00905345"/>
    <w:rsid w:val="00911BA7"/>
    <w:rsid w:val="00913B0D"/>
    <w:rsid w:val="009178E1"/>
    <w:rsid w:val="00921D3C"/>
    <w:rsid w:val="00923187"/>
    <w:rsid w:val="0092384E"/>
    <w:rsid w:val="00944197"/>
    <w:rsid w:val="009441F4"/>
    <w:rsid w:val="0095224A"/>
    <w:rsid w:val="009555AC"/>
    <w:rsid w:val="00961344"/>
    <w:rsid w:val="009660A7"/>
    <w:rsid w:val="00967CB0"/>
    <w:rsid w:val="00971439"/>
    <w:rsid w:val="0097602D"/>
    <w:rsid w:val="00976DB7"/>
    <w:rsid w:val="009800A6"/>
    <w:rsid w:val="009941DD"/>
    <w:rsid w:val="00997A43"/>
    <w:rsid w:val="009A380A"/>
    <w:rsid w:val="009A69B9"/>
    <w:rsid w:val="009B458C"/>
    <w:rsid w:val="009C46C0"/>
    <w:rsid w:val="009D53A7"/>
    <w:rsid w:val="009D55A7"/>
    <w:rsid w:val="009D5F81"/>
    <w:rsid w:val="009E55A0"/>
    <w:rsid w:val="009F16D8"/>
    <w:rsid w:val="009F2914"/>
    <w:rsid w:val="009F4C1D"/>
    <w:rsid w:val="009F62A8"/>
    <w:rsid w:val="00A00DB2"/>
    <w:rsid w:val="00A0244D"/>
    <w:rsid w:val="00A076F3"/>
    <w:rsid w:val="00A13753"/>
    <w:rsid w:val="00A17AC3"/>
    <w:rsid w:val="00A27B90"/>
    <w:rsid w:val="00A27F0B"/>
    <w:rsid w:val="00A34CB6"/>
    <w:rsid w:val="00A402CB"/>
    <w:rsid w:val="00A574B5"/>
    <w:rsid w:val="00A60E71"/>
    <w:rsid w:val="00A65AA2"/>
    <w:rsid w:val="00A70F85"/>
    <w:rsid w:val="00A72534"/>
    <w:rsid w:val="00A73F76"/>
    <w:rsid w:val="00A760A0"/>
    <w:rsid w:val="00A81C10"/>
    <w:rsid w:val="00A827E2"/>
    <w:rsid w:val="00A840B0"/>
    <w:rsid w:val="00A9676A"/>
    <w:rsid w:val="00A9707B"/>
    <w:rsid w:val="00AA18E0"/>
    <w:rsid w:val="00AA25BE"/>
    <w:rsid w:val="00AA3770"/>
    <w:rsid w:val="00AB16A8"/>
    <w:rsid w:val="00AB1E29"/>
    <w:rsid w:val="00AD4E93"/>
    <w:rsid w:val="00AE5B1B"/>
    <w:rsid w:val="00AE6D57"/>
    <w:rsid w:val="00AF31F6"/>
    <w:rsid w:val="00B02C2E"/>
    <w:rsid w:val="00B06EF7"/>
    <w:rsid w:val="00B142E6"/>
    <w:rsid w:val="00B21E9D"/>
    <w:rsid w:val="00B2664D"/>
    <w:rsid w:val="00B3382E"/>
    <w:rsid w:val="00B36CF4"/>
    <w:rsid w:val="00B478AF"/>
    <w:rsid w:val="00B56EDE"/>
    <w:rsid w:val="00B719D0"/>
    <w:rsid w:val="00B7534E"/>
    <w:rsid w:val="00B75C86"/>
    <w:rsid w:val="00B817AB"/>
    <w:rsid w:val="00B86C94"/>
    <w:rsid w:val="00B90F92"/>
    <w:rsid w:val="00B9244D"/>
    <w:rsid w:val="00B92473"/>
    <w:rsid w:val="00BA1152"/>
    <w:rsid w:val="00BA649D"/>
    <w:rsid w:val="00BB350C"/>
    <w:rsid w:val="00BC16E6"/>
    <w:rsid w:val="00BC2680"/>
    <w:rsid w:val="00BC445D"/>
    <w:rsid w:val="00BC6392"/>
    <w:rsid w:val="00BD09A7"/>
    <w:rsid w:val="00BD1042"/>
    <w:rsid w:val="00BD1DE9"/>
    <w:rsid w:val="00BD3E2F"/>
    <w:rsid w:val="00BE0B08"/>
    <w:rsid w:val="00BE1C4F"/>
    <w:rsid w:val="00BE556F"/>
    <w:rsid w:val="00BE689E"/>
    <w:rsid w:val="00BF200C"/>
    <w:rsid w:val="00BF75CD"/>
    <w:rsid w:val="00C02E56"/>
    <w:rsid w:val="00C05060"/>
    <w:rsid w:val="00C075D8"/>
    <w:rsid w:val="00C1073D"/>
    <w:rsid w:val="00C153C6"/>
    <w:rsid w:val="00C17524"/>
    <w:rsid w:val="00C22E2A"/>
    <w:rsid w:val="00C3026D"/>
    <w:rsid w:val="00C3646B"/>
    <w:rsid w:val="00C40993"/>
    <w:rsid w:val="00C44655"/>
    <w:rsid w:val="00C4520A"/>
    <w:rsid w:val="00C46B5C"/>
    <w:rsid w:val="00C556E4"/>
    <w:rsid w:val="00C63A68"/>
    <w:rsid w:val="00C8550F"/>
    <w:rsid w:val="00C90937"/>
    <w:rsid w:val="00C94D5C"/>
    <w:rsid w:val="00CA06BB"/>
    <w:rsid w:val="00CA5AC6"/>
    <w:rsid w:val="00CA71D4"/>
    <w:rsid w:val="00CB0B84"/>
    <w:rsid w:val="00CB0BA5"/>
    <w:rsid w:val="00CB57C6"/>
    <w:rsid w:val="00CB7A80"/>
    <w:rsid w:val="00CB7B3A"/>
    <w:rsid w:val="00CC3E9D"/>
    <w:rsid w:val="00CD53BC"/>
    <w:rsid w:val="00CE2380"/>
    <w:rsid w:val="00CF0F11"/>
    <w:rsid w:val="00CF356F"/>
    <w:rsid w:val="00CF72CC"/>
    <w:rsid w:val="00CF781E"/>
    <w:rsid w:val="00D0134D"/>
    <w:rsid w:val="00D02E73"/>
    <w:rsid w:val="00D1260F"/>
    <w:rsid w:val="00D23DBF"/>
    <w:rsid w:val="00D26FD7"/>
    <w:rsid w:val="00D31A49"/>
    <w:rsid w:val="00D32252"/>
    <w:rsid w:val="00D33911"/>
    <w:rsid w:val="00D41BE2"/>
    <w:rsid w:val="00D439EC"/>
    <w:rsid w:val="00D47E57"/>
    <w:rsid w:val="00D57546"/>
    <w:rsid w:val="00D64BCE"/>
    <w:rsid w:val="00D71042"/>
    <w:rsid w:val="00D748FB"/>
    <w:rsid w:val="00D76C6D"/>
    <w:rsid w:val="00D80C6D"/>
    <w:rsid w:val="00D918C3"/>
    <w:rsid w:val="00DA2993"/>
    <w:rsid w:val="00DA42D7"/>
    <w:rsid w:val="00DA4302"/>
    <w:rsid w:val="00DB711D"/>
    <w:rsid w:val="00DC337B"/>
    <w:rsid w:val="00DD129C"/>
    <w:rsid w:val="00DD5152"/>
    <w:rsid w:val="00DE0674"/>
    <w:rsid w:val="00DE2B85"/>
    <w:rsid w:val="00DE3287"/>
    <w:rsid w:val="00DE35EB"/>
    <w:rsid w:val="00DE42AB"/>
    <w:rsid w:val="00DE617E"/>
    <w:rsid w:val="00DF04F1"/>
    <w:rsid w:val="00DF1FAD"/>
    <w:rsid w:val="00DF67CC"/>
    <w:rsid w:val="00E02E8F"/>
    <w:rsid w:val="00E0674E"/>
    <w:rsid w:val="00E107BD"/>
    <w:rsid w:val="00E30724"/>
    <w:rsid w:val="00E31CCB"/>
    <w:rsid w:val="00E34D77"/>
    <w:rsid w:val="00E3664F"/>
    <w:rsid w:val="00E446BB"/>
    <w:rsid w:val="00E4513D"/>
    <w:rsid w:val="00E573A1"/>
    <w:rsid w:val="00E62368"/>
    <w:rsid w:val="00E632B8"/>
    <w:rsid w:val="00E637D2"/>
    <w:rsid w:val="00E755D2"/>
    <w:rsid w:val="00E86109"/>
    <w:rsid w:val="00E872A7"/>
    <w:rsid w:val="00E96FE2"/>
    <w:rsid w:val="00EA07C3"/>
    <w:rsid w:val="00EA1DAD"/>
    <w:rsid w:val="00EB111C"/>
    <w:rsid w:val="00EB2A98"/>
    <w:rsid w:val="00EB39CF"/>
    <w:rsid w:val="00EC1485"/>
    <w:rsid w:val="00EC3457"/>
    <w:rsid w:val="00ED4756"/>
    <w:rsid w:val="00ED6F22"/>
    <w:rsid w:val="00EE0DCC"/>
    <w:rsid w:val="00EE6709"/>
    <w:rsid w:val="00EF3238"/>
    <w:rsid w:val="00EF326B"/>
    <w:rsid w:val="00EF58CD"/>
    <w:rsid w:val="00F0322B"/>
    <w:rsid w:val="00F06DC8"/>
    <w:rsid w:val="00F2409F"/>
    <w:rsid w:val="00F26F7D"/>
    <w:rsid w:val="00F31FA9"/>
    <w:rsid w:val="00F320F6"/>
    <w:rsid w:val="00F36671"/>
    <w:rsid w:val="00F36DCC"/>
    <w:rsid w:val="00F415C8"/>
    <w:rsid w:val="00F52337"/>
    <w:rsid w:val="00F551A0"/>
    <w:rsid w:val="00F66372"/>
    <w:rsid w:val="00F7543A"/>
    <w:rsid w:val="00F81924"/>
    <w:rsid w:val="00FA0140"/>
    <w:rsid w:val="00FA33B2"/>
    <w:rsid w:val="00FB7655"/>
    <w:rsid w:val="00FC0208"/>
    <w:rsid w:val="00FC0CA8"/>
    <w:rsid w:val="00FC186A"/>
    <w:rsid w:val="00FC3214"/>
    <w:rsid w:val="00FC4AF8"/>
    <w:rsid w:val="00FC5258"/>
    <w:rsid w:val="00FC7A45"/>
    <w:rsid w:val="00FD14E5"/>
    <w:rsid w:val="00FD27C8"/>
    <w:rsid w:val="00FD5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4427B"/>
  <w15:docId w15:val="{C0C25769-80DB-4721-977E-F2296CDC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B8"/>
  </w:style>
  <w:style w:type="paragraph" w:styleId="2">
    <w:name w:val="heading 2"/>
    <w:basedOn w:val="a"/>
    <w:link w:val="20"/>
    <w:uiPriority w:val="9"/>
    <w:qFormat/>
    <w:rsid w:val="00B90F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90F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80C6D"/>
    <w:pPr>
      <w:spacing w:after="0" w:line="240" w:lineRule="auto"/>
      <w:ind w:left="720"/>
      <w:contextualSpacing/>
    </w:pPr>
    <w:rPr>
      <w:rFonts w:ascii="Calibri" w:eastAsia="Times New Roman" w:hAnsi="Calibri" w:cs="Times New Roman"/>
      <w:color w:val="00000A"/>
      <w:sz w:val="24"/>
      <w:szCs w:val="24"/>
      <w:lang w:eastAsia="ru-RU"/>
    </w:rPr>
  </w:style>
  <w:style w:type="paragraph" w:customStyle="1" w:styleId="Default">
    <w:name w:val="Default"/>
    <w:qFormat/>
    <w:rsid w:val="00D80C6D"/>
    <w:pPr>
      <w:spacing w:after="0" w:line="240" w:lineRule="auto"/>
    </w:pPr>
    <w:rPr>
      <w:rFonts w:ascii="Georgia" w:eastAsia="Calibri" w:hAnsi="Georgia" w:cs="Georgia"/>
      <w:color w:val="000000"/>
      <w:sz w:val="24"/>
      <w:szCs w:val="24"/>
    </w:rPr>
  </w:style>
  <w:style w:type="paragraph" w:styleId="a6">
    <w:name w:val="No Spacing"/>
    <w:uiPriority w:val="1"/>
    <w:qFormat/>
    <w:rsid w:val="00D80C6D"/>
    <w:pPr>
      <w:spacing w:after="0" w:line="240" w:lineRule="auto"/>
    </w:pPr>
  </w:style>
  <w:style w:type="character" w:customStyle="1" w:styleId="a5">
    <w:name w:val="Абзац списка Знак"/>
    <w:link w:val="a4"/>
    <w:uiPriority w:val="34"/>
    <w:locked/>
    <w:rsid w:val="003256CE"/>
    <w:rPr>
      <w:rFonts w:ascii="Calibri" w:eastAsia="Times New Roman" w:hAnsi="Calibri" w:cs="Times New Roman"/>
      <w:color w:val="00000A"/>
      <w:sz w:val="24"/>
      <w:szCs w:val="24"/>
      <w:lang w:eastAsia="ru-RU"/>
    </w:rPr>
  </w:style>
  <w:style w:type="paragraph" w:styleId="a7">
    <w:name w:val="Normal (Web)"/>
    <w:basedOn w:val="a"/>
    <w:uiPriority w:val="99"/>
    <w:unhideWhenUsed/>
    <w:rsid w:val="00187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E4C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263A9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263A9B"/>
    <w:pPr>
      <w:spacing w:after="140" w:line="288" w:lineRule="auto"/>
    </w:pPr>
  </w:style>
  <w:style w:type="character" w:customStyle="1" w:styleId="20">
    <w:name w:val="Заголовок 2 Знак"/>
    <w:basedOn w:val="a0"/>
    <w:link w:val="2"/>
    <w:uiPriority w:val="9"/>
    <w:rsid w:val="00B90F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90F92"/>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a0"/>
    <w:rsid w:val="00B90F92"/>
    <w:rPr>
      <w:rFonts w:ascii="TimesNewRomanPS-BoldMT" w:hAnsi="TimesNewRomanPS-BoldMT" w:hint="default"/>
      <w:b/>
      <w:bCs/>
      <w:i w:val="0"/>
      <w:iCs w:val="0"/>
      <w:color w:val="000000"/>
      <w:sz w:val="24"/>
      <w:szCs w:val="24"/>
    </w:rPr>
  </w:style>
  <w:style w:type="character" w:customStyle="1" w:styleId="extended-textfull">
    <w:name w:val="extended-text__full"/>
    <w:basedOn w:val="a0"/>
    <w:rsid w:val="00B90F92"/>
  </w:style>
  <w:style w:type="character" w:styleId="a8">
    <w:name w:val="Strong"/>
    <w:basedOn w:val="a0"/>
    <w:uiPriority w:val="22"/>
    <w:qFormat/>
    <w:rsid w:val="00B90F92"/>
    <w:rPr>
      <w:b/>
      <w:bCs/>
    </w:rPr>
  </w:style>
  <w:style w:type="character" w:styleId="a9">
    <w:name w:val="Hyperlink"/>
    <w:basedOn w:val="a0"/>
    <w:uiPriority w:val="99"/>
    <w:semiHidden/>
    <w:unhideWhenUsed/>
    <w:rsid w:val="00B90F92"/>
    <w:rPr>
      <w:color w:val="0000FF"/>
      <w:u w:val="single"/>
    </w:rPr>
  </w:style>
  <w:style w:type="paragraph" w:styleId="aa">
    <w:name w:val="Balloon Text"/>
    <w:basedOn w:val="a"/>
    <w:link w:val="ab"/>
    <w:uiPriority w:val="99"/>
    <w:semiHidden/>
    <w:unhideWhenUsed/>
    <w:rsid w:val="00B90F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0F92"/>
    <w:rPr>
      <w:rFonts w:ascii="Segoe UI" w:hAnsi="Segoe UI" w:cs="Segoe UI"/>
      <w:sz w:val="18"/>
      <w:szCs w:val="18"/>
    </w:rPr>
  </w:style>
  <w:style w:type="character" w:customStyle="1" w:styleId="fontstyle21">
    <w:name w:val="fontstyle21"/>
    <w:basedOn w:val="a0"/>
    <w:rsid w:val="00B90F92"/>
    <w:rPr>
      <w:rFonts w:ascii="TimesNewRomanPS-BoldMT" w:hAnsi="TimesNewRomanPS-BoldMT" w:hint="default"/>
      <w:b/>
      <w:bCs/>
      <w:i w:val="0"/>
      <w:iCs w:val="0"/>
      <w:color w:val="000000"/>
      <w:sz w:val="24"/>
      <w:szCs w:val="24"/>
    </w:rPr>
  </w:style>
  <w:style w:type="character" w:customStyle="1" w:styleId="fontstyle31">
    <w:name w:val="fontstyle31"/>
    <w:basedOn w:val="a0"/>
    <w:rsid w:val="00B90F92"/>
    <w:rPr>
      <w:rFonts w:ascii="TimesNewRomanPS-ItalicMT" w:hAnsi="TimesNewRomanPS-ItalicMT" w:hint="default"/>
      <w:b w:val="0"/>
      <w:bCs w:val="0"/>
      <w:i/>
      <w:iCs/>
      <w:color w:val="000000"/>
      <w:sz w:val="24"/>
      <w:szCs w:val="24"/>
    </w:rPr>
  </w:style>
  <w:style w:type="character" w:customStyle="1" w:styleId="fontstyle41">
    <w:name w:val="fontstyle41"/>
    <w:basedOn w:val="a0"/>
    <w:rsid w:val="00B90F92"/>
    <w:rPr>
      <w:rFonts w:ascii="Times-Italic" w:hAnsi="Times-Italic" w:hint="default"/>
      <w:b w:val="0"/>
      <w:bCs w:val="0"/>
      <w:i/>
      <w:iCs/>
      <w:color w:val="000000"/>
      <w:sz w:val="24"/>
      <w:szCs w:val="24"/>
    </w:rPr>
  </w:style>
  <w:style w:type="paragraph" w:customStyle="1" w:styleId="p9">
    <w:name w:val="p9"/>
    <w:basedOn w:val="a"/>
    <w:rsid w:val="000A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A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0A4763"/>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0A4763"/>
  </w:style>
  <w:style w:type="character" w:customStyle="1" w:styleId="s3">
    <w:name w:val="s3"/>
    <w:basedOn w:val="a0"/>
    <w:rsid w:val="000A4763"/>
  </w:style>
  <w:style w:type="character" w:styleId="ac">
    <w:name w:val="Emphasis"/>
    <w:basedOn w:val="a0"/>
    <w:qFormat/>
    <w:rsid w:val="000A4763"/>
    <w:rPr>
      <w:i/>
      <w:iCs/>
    </w:rPr>
  </w:style>
  <w:style w:type="character" w:customStyle="1" w:styleId="apple-converted-space">
    <w:name w:val="apple-converted-space"/>
    <w:basedOn w:val="a0"/>
    <w:rsid w:val="000A4763"/>
  </w:style>
  <w:style w:type="character" w:customStyle="1" w:styleId="ad">
    <w:name w:val="Основной текст_"/>
    <w:basedOn w:val="a0"/>
    <w:link w:val="6"/>
    <w:rsid w:val="00A27B90"/>
    <w:rPr>
      <w:sz w:val="27"/>
      <w:szCs w:val="27"/>
      <w:shd w:val="clear" w:color="auto" w:fill="FFFFFF"/>
    </w:rPr>
  </w:style>
  <w:style w:type="paragraph" w:customStyle="1" w:styleId="6">
    <w:name w:val="Основной текст6"/>
    <w:basedOn w:val="a"/>
    <w:link w:val="ad"/>
    <w:rsid w:val="00A27B90"/>
    <w:pPr>
      <w:shd w:val="clear" w:color="auto" w:fill="FFFFFF"/>
      <w:spacing w:after="4440" w:line="322" w:lineRule="exact"/>
      <w:ind w:hanging="3180"/>
      <w:jc w:val="center"/>
    </w:pPr>
    <w:rPr>
      <w:sz w:val="27"/>
      <w:szCs w:val="27"/>
    </w:rPr>
  </w:style>
  <w:style w:type="character" w:customStyle="1" w:styleId="7">
    <w:name w:val="Основной текст (7)_"/>
    <w:basedOn w:val="a0"/>
    <w:link w:val="70"/>
    <w:rsid w:val="00A27B90"/>
    <w:rPr>
      <w:sz w:val="27"/>
      <w:szCs w:val="27"/>
      <w:shd w:val="clear" w:color="auto" w:fill="FFFFFF"/>
    </w:rPr>
  </w:style>
  <w:style w:type="character" w:customStyle="1" w:styleId="10">
    <w:name w:val="Основной текст + Курсив10"/>
    <w:basedOn w:val="ad"/>
    <w:rsid w:val="00A27B9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Заголовок №1_"/>
    <w:basedOn w:val="a0"/>
    <w:link w:val="12"/>
    <w:rsid w:val="00A27B90"/>
    <w:rPr>
      <w:sz w:val="27"/>
      <w:szCs w:val="27"/>
      <w:shd w:val="clear" w:color="auto" w:fill="FFFFFF"/>
    </w:rPr>
  </w:style>
  <w:style w:type="character" w:customStyle="1" w:styleId="9">
    <w:name w:val="Основной текст + Курсив9"/>
    <w:basedOn w:val="ad"/>
    <w:rsid w:val="00A27B9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8">
    <w:name w:val="Основной текст (8)_"/>
    <w:basedOn w:val="a0"/>
    <w:link w:val="80"/>
    <w:rsid w:val="00A27B90"/>
    <w:rPr>
      <w:sz w:val="27"/>
      <w:szCs w:val="27"/>
      <w:shd w:val="clear" w:color="auto" w:fill="FFFFFF"/>
    </w:rPr>
  </w:style>
  <w:style w:type="character" w:customStyle="1" w:styleId="81">
    <w:name w:val="Основной текст (8) + Не курсив"/>
    <w:basedOn w:val="8"/>
    <w:rsid w:val="00A27B90"/>
    <w:rPr>
      <w:i/>
      <w:iCs/>
      <w:sz w:val="27"/>
      <w:szCs w:val="27"/>
      <w:shd w:val="clear" w:color="auto" w:fill="FFFFFF"/>
    </w:rPr>
  </w:style>
  <w:style w:type="character" w:customStyle="1" w:styleId="82">
    <w:name w:val="Основной текст + Курсив8"/>
    <w:basedOn w:val="ad"/>
    <w:rsid w:val="00A27B90"/>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70">
    <w:name w:val="Основной текст (7)"/>
    <w:basedOn w:val="a"/>
    <w:link w:val="7"/>
    <w:rsid w:val="00A27B90"/>
    <w:pPr>
      <w:shd w:val="clear" w:color="auto" w:fill="FFFFFF"/>
      <w:spacing w:after="0" w:line="322" w:lineRule="exact"/>
      <w:jc w:val="center"/>
    </w:pPr>
    <w:rPr>
      <w:sz w:val="27"/>
      <w:szCs w:val="27"/>
    </w:rPr>
  </w:style>
  <w:style w:type="paragraph" w:customStyle="1" w:styleId="12">
    <w:name w:val="Заголовок №1"/>
    <w:basedOn w:val="a"/>
    <w:link w:val="11"/>
    <w:rsid w:val="00A27B90"/>
    <w:pPr>
      <w:shd w:val="clear" w:color="auto" w:fill="FFFFFF"/>
      <w:spacing w:after="0" w:line="322" w:lineRule="exact"/>
      <w:jc w:val="center"/>
      <w:outlineLvl w:val="0"/>
    </w:pPr>
    <w:rPr>
      <w:sz w:val="27"/>
      <w:szCs w:val="27"/>
    </w:rPr>
  </w:style>
  <w:style w:type="paragraph" w:customStyle="1" w:styleId="80">
    <w:name w:val="Основной текст (8)"/>
    <w:basedOn w:val="a"/>
    <w:link w:val="8"/>
    <w:rsid w:val="00A27B90"/>
    <w:pPr>
      <w:shd w:val="clear" w:color="auto" w:fill="FFFFFF"/>
      <w:spacing w:after="0" w:line="322" w:lineRule="exact"/>
      <w:jc w:val="both"/>
    </w:pPr>
    <w:rPr>
      <w:sz w:val="27"/>
      <w:szCs w:val="27"/>
    </w:rPr>
  </w:style>
  <w:style w:type="paragraph" w:styleId="ae">
    <w:name w:val="header"/>
    <w:basedOn w:val="a"/>
    <w:link w:val="af"/>
    <w:uiPriority w:val="99"/>
    <w:unhideWhenUsed/>
    <w:rsid w:val="00FC0CA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C0CA8"/>
  </w:style>
  <w:style w:type="paragraph" w:styleId="af0">
    <w:name w:val="footer"/>
    <w:basedOn w:val="a"/>
    <w:link w:val="af1"/>
    <w:uiPriority w:val="99"/>
    <w:unhideWhenUsed/>
    <w:rsid w:val="00FC0CA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C0CA8"/>
  </w:style>
  <w:style w:type="character" w:styleId="af2">
    <w:name w:val="annotation reference"/>
    <w:basedOn w:val="a0"/>
    <w:uiPriority w:val="99"/>
    <w:semiHidden/>
    <w:unhideWhenUsed/>
    <w:rsid w:val="00E632B8"/>
    <w:rPr>
      <w:sz w:val="16"/>
      <w:szCs w:val="16"/>
    </w:rPr>
  </w:style>
  <w:style w:type="paragraph" w:styleId="af3">
    <w:name w:val="annotation text"/>
    <w:basedOn w:val="a"/>
    <w:link w:val="af4"/>
    <w:uiPriority w:val="99"/>
    <w:semiHidden/>
    <w:unhideWhenUsed/>
    <w:rsid w:val="00E632B8"/>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E632B8"/>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E632B8"/>
    <w:pPr>
      <w:spacing w:line="240" w:lineRule="auto"/>
    </w:pPr>
    <w:rPr>
      <w:rFonts w:asciiTheme="minorHAnsi" w:eastAsiaTheme="minorHAnsi" w:hAnsiTheme="minorHAnsi" w:cstheme="minorBidi"/>
      <w:b/>
      <w:bCs/>
    </w:rPr>
  </w:style>
  <w:style w:type="character" w:customStyle="1" w:styleId="af6">
    <w:name w:val="Тема примечания Знак"/>
    <w:basedOn w:val="af4"/>
    <w:link w:val="af5"/>
    <w:uiPriority w:val="99"/>
    <w:semiHidden/>
    <w:rsid w:val="00E632B8"/>
    <w:rPr>
      <w:rFonts w:ascii="Calibri" w:eastAsia="Calibri" w:hAnsi="Calibri" w:cs="Times New Roman"/>
      <w:b/>
      <w:bCs/>
      <w:sz w:val="20"/>
      <w:szCs w:val="20"/>
    </w:rPr>
  </w:style>
  <w:style w:type="paragraph" w:styleId="af7">
    <w:name w:val="Revision"/>
    <w:hidden/>
    <w:uiPriority w:val="99"/>
    <w:semiHidden/>
    <w:rsid w:val="002D6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9F36-E533-475A-83EF-5E088F77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8539</Words>
  <Characters>48674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Anastasiya Novikova</cp:lastModifiedBy>
  <cp:revision>3</cp:revision>
  <cp:lastPrinted>2019-09-27T08:52:00Z</cp:lastPrinted>
  <dcterms:created xsi:type="dcterms:W3CDTF">2019-09-27T10:10:00Z</dcterms:created>
  <dcterms:modified xsi:type="dcterms:W3CDTF">2019-09-30T06:28:00Z</dcterms:modified>
</cp:coreProperties>
</file>