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57" w:rsidRPr="007641C7" w:rsidRDefault="005B0157" w:rsidP="005B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3084175"/>
      <w:r w:rsidRPr="00764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B0157" w:rsidRPr="007641C7" w:rsidRDefault="005B0157" w:rsidP="005B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C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 ЦЕНТР ОРГАНИЗАЦИОННО-МЕТОДИЧЕСКОГО ОБЕСПЕЧЕНИЯ ФИЗИЧЕСКОГО ВОСПИТАНИЯ»</w:t>
      </w:r>
    </w:p>
    <w:p w:rsidR="005B0157" w:rsidRDefault="005B0157" w:rsidP="005B01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57" w:rsidRDefault="005B0157" w:rsidP="005B01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186" w:rsidRDefault="00567186" w:rsidP="005B01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C7" w:rsidRDefault="007641C7" w:rsidP="005B01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57" w:rsidRPr="002203A0" w:rsidRDefault="005B0157" w:rsidP="009006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57" w:rsidRDefault="005B0157" w:rsidP="005B01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F3" w:rsidRDefault="007B3CF3" w:rsidP="005B01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F3" w:rsidRDefault="007B3CF3" w:rsidP="005B01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F3" w:rsidRDefault="007B3CF3" w:rsidP="005B01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F3" w:rsidRPr="002203A0" w:rsidRDefault="007B3CF3" w:rsidP="005B01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57" w:rsidRPr="002203A0" w:rsidRDefault="005B0157" w:rsidP="005B01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57" w:rsidRPr="002203A0" w:rsidRDefault="005B0157" w:rsidP="005B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ПРОФЕССИОНАЛЬНАЯ ПРОГРАММА</w:t>
      </w:r>
    </w:p>
    <w:p w:rsidR="005B0157" w:rsidRPr="002203A0" w:rsidRDefault="005B0157" w:rsidP="005B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</w:p>
    <w:p w:rsidR="005B0157" w:rsidRPr="002203A0" w:rsidRDefault="005B0157" w:rsidP="005B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57" w:rsidRPr="002203A0" w:rsidRDefault="005B0157" w:rsidP="005B01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157" w:rsidRPr="002203A0" w:rsidRDefault="005B0157" w:rsidP="005B01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57" w:rsidRPr="002203A0" w:rsidRDefault="005B0157" w:rsidP="005B01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57" w:rsidRPr="0036168A" w:rsidRDefault="005B0157" w:rsidP="005B01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47B" w:rsidRPr="00F3047B" w:rsidRDefault="0036168A" w:rsidP="007B3CF3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F3047B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Современные </w:t>
      </w:r>
      <w:r w:rsidR="007B3CF3" w:rsidRPr="00F3047B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педагогические </w:t>
      </w:r>
      <w:r w:rsidRPr="00F3047B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технологии </w:t>
      </w:r>
      <w:r w:rsidR="007B3CF3" w:rsidRPr="00F3047B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в преподавании</w:t>
      </w:r>
      <w:r w:rsidRPr="00F3047B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учебного предмета «Физическая культура»</w:t>
      </w:r>
      <w:r w:rsidR="007B3CF3" w:rsidRPr="00F3047B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и деятельности </w:t>
      </w:r>
    </w:p>
    <w:p w:rsidR="0036168A" w:rsidRPr="00F3047B" w:rsidRDefault="007B3CF3" w:rsidP="007B3CF3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F3047B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школьных спортивных клубов</w:t>
      </w:r>
      <w:r w:rsidR="00F3047B" w:rsidRPr="00F3047B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</w:t>
      </w:r>
    </w:p>
    <w:p w:rsidR="0036168A" w:rsidRPr="0036168A" w:rsidRDefault="0036168A" w:rsidP="0036168A">
      <w:pPr>
        <w:rPr>
          <w:b/>
          <w:sz w:val="32"/>
          <w:szCs w:val="32"/>
        </w:rPr>
      </w:pPr>
    </w:p>
    <w:p w:rsidR="005B0157" w:rsidRPr="0036168A" w:rsidRDefault="005B0157" w:rsidP="005671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0157" w:rsidRPr="0036168A" w:rsidRDefault="005B0157" w:rsidP="005B01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0157" w:rsidRPr="002203A0" w:rsidRDefault="005B0157" w:rsidP="005B01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57" w:rsidRPr="002203A0" w:rsidRDefault="005B0157" w:rsidP="005B01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57" w:rsidRPr="002203A0" w:rsidRDefault="005B0157" w:rsidP="005B01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57" w:rsidRDefault="005B0157" w:rsidP="005B01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57" w:rsidRPr="002203A0" w:rsidRDefault="005B0157" w:rsidP="005B01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57" w:rsidRPr="002203A0" w:rsidRDefault="005B0157" w:rsidP="005B01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8A" w:rsidRDefault="0036168A" w:rsidP="005671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8A" w:rsidRDefault="0036168A" w:rsidP="005671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F3" w:rsidRDefault="007B3CF3" w:rsidP="005671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F3" w:rsidRDefault="007B3CF3" w:rsidP="005671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8A" w:rsidRDefault="005B0157" w:rsidP="003616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90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</w:p>
    <w:p w:rsidR="0036168A" w:rsidRPr="002203A0" w:rsidRDefault="0036168A" w:rsidP="00F30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B0157" w:rsidRPr="00067023" w:rsidRDefault="005B0157" w:rsidP="00CB0EE1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02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311F9">
        <w:rPr>
          <w:rFonts w:ascii="Times New Roman" w:hAnsi="Times New Roman" w:cs="Times New Roman"/>
          <w:b/>
          <w:bCs/>
          <w:sz w:val="28"/>
          <w:szCs w:val="28"/>
        </w:rPr>
        <w:t xml:space="preserve">ОБЩАЯ </w:t>
      </w:r>
      <w:r w:rsidRPr="00067023">
        <w:rPr>
          <w:rFonts w:ascii="Times New Roman" w:hAnsi="Times New Roman" w:cs="Times New Roman"/>
          <w:b/>
          <w:bCs/>
          <w:sz w:val="28"/>
          <w:szCs w:val="28"/>
        </w:rPr>
        <w:t>ХАРАКТЕРИСТИКА ПРОГРАММЫ</w:t>
      </w:r>
    </w:p>
    <w:p w:rsidR="0007065C" w:rsidRDefault="0007065C" w:rsidP="004C13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7065C">
        <w:rPr>
          <w:rFonts w:ascii="Times New Roman" w:hAnsi="Times New Roman" w:cs="Times New Roman"/>
          <w:b/>
          <w:bCs/>
          <w:sz w:val="28"/>
          <w:szCs w:val="28"/>
        </w:rPr>
        <w:t>1.1. Цель реализации программы</w:t>
      </w:r>
    </w:p>
    <w:p w:rsidR="0036168A" w:rsidRDefault="0036168A" w:rsidP="000D37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Совершенствование профессиональных компетенций</w:t>
      </w:r>
      <w:r w:rsidR="00093748">
        <w:rPr>
          <w:rFonts w:ascii="Times New Roman" w:hAnsi="Times New Roman" w:cs="Times New Roman"/>
          <w:bCs/>
          <w:sz w:val="28"/>
          <w:szCs w:val="28"/>
        </w:rPr>
        <w:t xml:space="preserve"> слушателей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66C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необходимых для </w:t>
      </w:r>
      <w:r w:rsidR="00093748">
        <w:rPr>
          <w:rFonts w:ascii="Times New Roman" w:hAnsi="Times New Roman" w:cs="Times New Roman"/>
          <w:bCs/>
          <w:sz w:val="28"/>
          <w:szCs w:val="28"/>
        </w:rPr>
        <w:t>профессиональной деятельности учителей физической культуры в соответствии с современными требованиями отечественной системы образования в условиях общеобразовательной организации.</w:t>
      </w:r>
    </w:p>
    <w:p w:rsidR="009E66AB" w:rsidRDefault="001A66C9" w:rsidP="000D37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процессе освоения программы слушатель совершенствует </w:t>
      </w:r>
      <w:r w:rsidR="008E66C4">
        <w:rPr>
          <w:rFonts w:ascii="Times New Roman" w:hAnsi="Times New Roman" w:cs="Times New Roman"/>
          <w:bCs/>
          <w:sz w:val="28"/>
          <w:szCs w:val="28"/>
        </w:rPr>
        <w:br/>
      </w:r>
      <w:r w:rsidR="009E66A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профессиональные компетенции в соответствии с ФГОС ВО</w:t>
      </w:r>
      <w:r w:rsidR="008E66C4">
        <w:rPr>
          <w:rFonts w:ascii="Times New Roman" w:hAnsi="Times New Roman" w:cs="Times New Roman"/>
          <w:bCs/>
          <w:sz w:val="28"/>
          <w:szCs w:val="28"/>
        </w:rPr>
        <w:br/>
      </w:r>
      <w:r w:rsidR="009E66AB">
        <w:rPr>
          <w:rFonts w:ascii="Times New Roman" w:hAnsi="Times New Roman" w:cs="Times New Roman"/>
          <w:bCs/>
          <w:sz w:val="28"/>
          <w:szCs w:val="28"/>
        </w:rPr>
        <w:t xml:space="preserve">бакалавриата по направлению подготовки 44.03.01 </w:t>
      </w:r>
      <w:r w:rsidR="00DA5BC0">
        <w:rPr>
          <w:rFonts w:ascii="Times New Roman" w:hAnsi="Times New Roman" w:cs="Times New Roman"/>
          <w:bCs/>
          <w:sz w:val="28"/>
          <w:szCs w:val="28"/>
        </w:rPr>
        <w:t>«</w:t>
      </w:r>
      <w:r w:rsidR="009E66AB">
        <w:rPr>
          <w:rFonts w:ascii="Times New Roman" w:hAnsi="Times New Roman" w:cs="Times New Roman"/>
          <w:bCs/>
          <w:sz w:val="28"/>
          <w:szCs w:val="28"/>
        </w:rPr>
        <w:t xml:space="preserve">Педагогическое </w:t>
      </w:r>
      <w:r w:rsidR="008E66C4">
        <w:rPr>
          <w:rFonts w:ascii="Times New Roman" w:hAnsi="Times New Roman" w:cs="Times New Roman"/>
          <w:bCs/>
          <w:sz w:val="28"/>
          <w:szCs w:val="28"/>
        </w:rPr>
        <w:br/>
      </w:r>
      <w:r w:rsidR="009E66AB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="00DA5BC0">
        <w:rPr>
          <w:rFonts w:ascii="Times New Roman" w:hAnsi="Times New Roman" w:cs="Times New Roman"/>
          <w:bCs/>
          <w:sz w:val="28"/>
          <w:szCs w:val="28"/>
        </w:rPr>
        <w:t>», утвержденного приказом Минобрнауки России от 22 февраля 2018 г. № 121</w:t>
      </w:r>
      <w:r w:rsidR="009E66AB">
        <w:rPr>
          <w:rFonts w:ascii="Times New Roman" w:hAnsi="Times New Roman" w:cs="Times New Roman"/>
          <w:bCs/>
          <w:sz w:val="28"/>
          <w:szCs w:val="28"/>
        </w:rPr>
        <w:t>:</w:t>
      </w:r>
    </w:p>
    <w:p w:rsidR="009E66AB" w:rsidRPr="00A75A04" w:rsidRDefault="00DA5BC0" w:rsidP="00A75A04">
      <w:pPr>
        <w:pStyle w:val="af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75A04">
        <w:rPr>
          <w:rFonts w:ascii="Times New Roman" w:hAnsi="Times New Roman"/>
          <w:sz w:val="28"/>
          <w:szCs w:val="28"/>
        </w:rPr>
        <w:t xml:space="preserve">способен осуществлять профессиональную деятельность </w:t>
      </w:r>
      <w:r w:rsidR="008E66C4" w:rsidRPr="00A75A04">
        <w:rPr>
          <w:rFonts w:ascii="Times New Roman" w:hAnsi="Times New Roman"/>
          <w:sz w:val="28"/>
          <w:szCs w:val="28"/>
        </w:rPr>
        <w:br/>
      </w:r>
      <w:r w:rsidRPr="00A75A04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в сфере образования </w:t>
      </w:r>
      <w:r w:rsidR="008E66C4" w:rsidRPr="00A75A04">
        <w:rPr>
          <w:rFonts w:ascii="Times New Roman" w:hAnsi="Times New Roman"/>
          <w:sz w:val="28"/>
          <w:szCs w:val="28"/>
        </w:rPr>
        <w:br/>
      </w:r>
      <w:r w:rsidRPr="00A75A04">
        <w:rPr>
          <w:rFonts w:ascii="Times New Roman" w:hAnsi="Times New Roman"/>
          <w:sz w:val="28"/>
          <w:szCs w:val="28"/>
        </w:rPr>
        <w:t>и нормами профессиональной этики</w:t>
      </w:r>
      <w:r w:rsidR="009E66AB" w:rsidRPr="00A75A04">
        <w:rPr>
          <w:rFonts w:ascii="Times New Roman" w:hAnsi="Times New Roman"/>
          <w:bCs/>
          <w:sz w:val="28"/>
          <w:szCs w:val="28"/>
        </w:rPr>
        <w:t xml:space="preserve"> (ОПК-1</w:t>
      </w:r>
      <w:r w:rsidR="007919F2" w:rsidRPr="00A75A04">
        <w:rPr>
          <w:rFonts w:ascii="Times New Roman" w:hAnsi="Times New Roman"/>
          <w:bCs/>
          <w:sz w:val="28"/>
          <w:szCs w:val="28"/>
        </w:rPr>
        <w:t>).</w:t>
      </w:r>
    </w:p>
    <w:p w:rsidR="004311F9" w:rsidRPr="00385D1D" w:rsidRDefault="004311F9" w:rsidP="00385D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1F9" w:rsidRPr="004311F9" w:rsidRDefault="004311F9" w:rsidP="004311F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4311F9">
        <w:rPr>
          <w:rFonts w:ascii="Times New Roman" w:hAnsi="Times New Roman" w:cs="Times New Roman"/>
          <w:b/>
          <w:bCs/>
          <w:sz w:val="28"/>
        </w:rPr>
        <w:t>1.2. Планируемые результаты обучения</w:t>
      </w:r>
    </w:p>
    <w:p w:rsidR="005E51D9" w:rsidRPr="00D86A49" w:rsidRDefault="00D86A49" w:rsidP="00D86A49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86A49">
        <w:rPr>
          <w:rFonts w:ascii="Times New Roman" w:hAnsi="Times New Roman" w:cs="Times New Roman"/>
          <w:b/>
          <w:bCs/>
          <w:sz w:val="28"/>
        </w:rPr>
        <w:t xml:space="preserve">1.2.1. </w:t>
      </w:r>
      <w:r w:rsidRPr="00D86A49">
        <w:rPr>
          <w:rFonts w:ascii="Times New Roman" w:hAnsi="Times New Roman" w:cs="Times New Roman"/>
          <w:bCs/>
          <w:sz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компетенций, указанных в п.1.1.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68"/>
        <w:gridCol w:w="5634"/>
        <w:gridCol w:w="3363"/>
      </w:tblGrid>
      <w:tr w:rsidR="00E34DF8" w:rsidRPr="00781044" w:rsidTr="00385D1D">
        <w:trPr>
          <w:jc w:val="center"/>
        </w:trPr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4DF8" w:rsidRDefault="00E34DF8" w:rsidP="00E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34DF8" w:rsidRPr="00781044" w:rsidRDefault="00E34DF8" w:rsidP="00E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4DF8" w:rsidRPr="00781044" w:rsidRDefault="00E34DF8" w:rsidP="00E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− уметь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DF8" w:rsidRPr="00781044" w:rsidRDefault="00E34DF8" w:rsidP="00E34DF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</w:t>
            </w:r>
          </w:p>
          <w:p w:rsidR="00E34DF8" w:rsidRDefault="00385D1D" w:rsidP="00E34DF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E34DF8" w:rsidRPr="00AF2643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Педагогическое образование</w:t>
            </w:r>
            <w:r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E51D9" w:rsidRPr="00781044" w:rsidRDefault="005E51D9" w:rsidP="00E34DF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44.03.01</w:t>
            </w:r>
          </w:p>
        </w:tc>
      </w:tr>
      <w:tr w:rsidR="00E34DF8" w:rsidRPr="00781044" w:rsidTr="00385D1D">
        <w:trPr>
          <w:trHeight w:val="165"/>
          <w:jc w:val="center"/>
        </w:trPr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4DF8" w:rsidRPr="00781044" w:rsidRDefault="00E34DF8" w:rsidP="00E3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4DF8" w:rsidRPr="00781044" w:rsidRDefault="00E34DF8" w:rsidP="00E3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DF8" w:rsidRPr="00AF2643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E34DF8" w:rsidRPr="00781044" w:rsidTr="00385D1D">
        <w:trPr>
          <w:trHeight w:val="310"/>
          <w:jc w:val="center"/>
        </w:trPr>
        <w:tc>
          <w:tcPr>
            <w:tcW w:w="297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4DF8" w:rsidRPr="00781044" w:rsidRDefault="00E34DF8" w:rsidP="00E3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4DF8" w:rsidRPr="00781044" w:rsidRDefault="00E34DF8" w:rsidP="00E3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DF8" w:rsidRPr="00781044" w:rsidRDefault="00E34DF8" w:rsidP="00E34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компетенции </w:t>
            </w:r>
          </w:p>
        </w:tc>
      </w:tr>
      <w:tr w:rsidR="00E34DF8" w:rsidRPr="00781044" w:rsidTr="00385D1D">
        <w:trPr>
          <w:jc w:val="center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4DF8" w:rsidRPr="008E3D23" w:rsidRDefault="00E34DF8" w:rsidP="00E3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0F2B" w:rsidRDefault="00E34DF8" w:rsidP="00E3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</w:p>
          <w:p w:rsidR="007620A3" w:rsidRDefault="00E34DF8" w:rsidP="00E3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3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51D9">
              <w:rPr>
                <w:rFonts w:ascii="Times New Roman" w:hAnsi="Times New Roman"/>
                <w:sz w:val="24"/>
                <w:szCs w:val="24"/>
              </w:rPr>
              <w:t>нормативно-правовые акты в сфере образования, физической культуры и спорта и основные требования к обеспечению безопасности учебного</w:t>
            </w:r>
          </w:p>
          <w:p w:rsidR="00E34DF8" w:rsidRDefault="005E51D9" w:rsidP="00E3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r w:rsidR="007620A3">
              <w:rPr>
                <w:rFonts w:ascii="Times New Roman" w:hAnsi="Times New Roman"/>
                <w:sz w:val="24"/>
                <w:szCs w:val="24"/>
              </w:rPr>
              <w:t>на уроках физической культуры</w:t>
            </w:r>
            <w:r w:rsidR="005B0F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F2B" w:rsidRPr="002943F1" w:rsidRDefault="005B0F2B" w:rsidP="00E3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20A3" w:rsidRPr="002943F1">
              <w:rPr>
                <w:rFonts w:ascii="Times New Roman" w:hAnsi="Times New Roman"/>
                <w:sz w:val="24"/>
                <w:szCs w:val="24"/>
              </w:rPr>
              <w:t>базовые положения современной концепции развития образования школьников в области физической культуры</w:t>
            </w:r>
            <w:r w:rsidR="007620A3">
              <w:rPr>
                <w:rFonts w:ascii="Times New Roman" w:hAnsi="Times New Roman"/>
                <w:sz w:val="24"/>
                <w:szCs w:val="24"/>
              </w:rPr>
              <w:t xml:space="preserve">, особенности </w:t>
            </w:r>
            <w:r w:rsidR="007620A3" w:rsidRPr="002943F1">
              <w:rPr>
                <w:rFonts w:ascii="Times New Roman" w:hAnsi="Times New Roman"/>
                <w:sz w:val="24"/>
                <w:szCs w:val="24"/>
              </w:rPr>
              <w:t>их отражение в</w:t>
            </w:r>
            <w:r w:rsidR="00762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0A3" w:rsidRPr="002943F1">
              <w:rPr>
                <w:rFonts w:ascii="Times New Roman" w:hAnsi="Times New Roman"/>
                <w:sz w:val="24"/>
                <w:szCs w:val="24"/>
              </w:rPr>
              <w:t>структурной организации и содержательном наполнении учебного предмета «Физическая культура»</w:t>
            </w:r>
            <w:r w:rsidR="007620A3">
              <w:rPr>
                <w:rFonts w:ascii="Times New Roman" w:hAnsi="Times New Roman"/>
                <w:sz w:val="24"/>
                <w:szCs w:val="24"/>
              </w:rPr>
              <w:t>.</w:t>
            </w:r>
            <w:r w:rsidR="007620A3" w:rsidRPr="0029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D0A" w:rsidRDefault="00E34DF8" w:rsidP="00E3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7620A3" w:rsidRDefault="00E34DF8" w:rsidP="00E3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5D0A">
              <w:rPr>
                <w:rFonts w:ascii="Times New Roman" w:hAnsi="Times New Roman"/>
                <w:sz w:val="24"/>
                <w:szCs w:val="24"/>
              </w:rPr>
              <w:t xml:space="preserve">организовать учебный процесс </w:t>
            </w:r>
            <w:r w:rsidR="007620A3">
              <w:rPr>
                <w:rFonts w:ascii="Times New Roman" w:hAnsi="Times New Roman"/>
                <w:sz w:val="24"/>
                <w:szCs w:val="24"/>
              </w:rPr>
              <w:t xml:space="preserve">по физической культуре  </w:t>
            </w:r>
            <w:r w:rsidR="007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нормативными правовыми актами</w:t>
            </w:r>
            <w:r w:rsidR="00762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образования и в соответствии с основными требованиями к обеспечению безопасности </w:t>
            </w:r>
            <w:r w:rsidR="0076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7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</w:t>
            </w:r>
          </w:p>
          <w:p w:rsidR="007E5D0A" w:rsidRPr="007620A3" w:rsidRDefault="007E5D0A" w:rsidP="00E3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</w:t>
            </w:r>
            <w:r w:rsidR="003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9F2" w:rsidRPr="00781044" w:rsidRDefault="007620A3" w:rsidP="007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руководствоваться </w:t>
            </w:r>
            <w:r w:rsidRPr="002943F1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2943F1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t>и требованиями ФГОС при разработке рабочих программ и планируемых результатов по реализации их содержания</w:t>
            </w:r>
            <w:r w:rsidR="003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4DF8" w:rsidRDefault="007E5D0A" w:rsidP="00E3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3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7620A3" w:rsidRDefault="007620A3" w:rsidP="00E3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A3" w:rsidRPr="00781044" w:rsidRDefault="007620A3" w:rsidP="007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A80" w:rsidRPr="008C7487" w:rsidRDefault="007965AF" w:rsidP="007965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5AF">
        <w:rPr>
          <w:rFonts w:ascii="Times New Roman" w:hAnsi="Times New Roman" w:cs="Times New Roman"/>
          <w:b/>
          <w:bCs/>
          <w:sz w:val="28"/>
        </w:rPr>
        <w:lastRenderedPageBreak/>
        <w:t>1.2.2</w:t>
      </w:r>
      <w:r w:rsidRPr="00567186">
        <w:rPr>
          <w:rFonts w:ascii="Times New Roman" w:hAnsi="Times New Roman" w:cs="Times New Roman"/>
          <w:b/>
          <w:bCs/>
          <w:sz w:val="28"/>
        </w:rPr>
        <w:t xml:space="preserve">. </w:t>
      </w:r>
      <w:r w:rsidR="005B0157" w:rsidRPr="00567186">
        <w:rPr>
          <w:rFonts w:ascii="Times New Roman" w:hAnsi="Times New Roman" w:cs="Times New Roman"/>
          <w:bCs/>
          <w:sz w:val="28"/>
        </w:rPr>
        <w:t>Программа разработана в соответствии с профессиональным</w:t>
      </w:r>
      <w:r w:rsidR="0084702D">
        <w:rPr>
          <w:rFonts w:ascii="Times New Roman" w:hAnsi="Times New Roman" w:cs="Times New Roman"/>
          <w:bCs/>
          <w:sz w:val="28"/>
        </w:rPr>
        <w:t>и</w:t>
      </w:r>
      <w:r w:rsidR="005B0157" w:rsidRPr="00567186">
        <w:rPr>
          <w:rFonts w:ascii="Times New Roman" w:hAnsi="Times New Roman" w:cs="Times New Roman"/>
          <w:bCs/>
          <w:sz w:val="28"/>
        </w:rPr>
        <w:t xml:space="preserve"> стандарт</w:t>
      </w:r>
      <w:r w:rsidR="0084702D">
        <w:rPr>
          <w:rFonts w:ascii="Times New Roman" w:hAnsi="Times New Roman" w:cs="Times New Roman"/>
          <w:bCs/>
          <w:sz w:val="28"/>
        </w:rPr>
        <w:t>ами</w:t>
      </w:r>
      <w:r w:rsidR="005B0157" w:rsidRPr="00567186">
        <w:rPr>
          <w:rFonts w:ascii="Times New Roman" w:hAnsi="Times New Roman" w:cs="Times New Roman"/>
          <w:bCs/>
          <w:sz w:val="28"/>
        </w:rPr>
        <w:t xml:space="preserve"> «Педагог (педагогическая деятельность в сфере дошкольного, начального общего, основного общего, среднего общего образования) (воспитатель, учи</w:t>
      </w:r>
      <w:r w:rsidR="0084702D">
        <w:rPr>
          <w:rFonts w:ascii="Times New Roman" w:hAnsi="Times New Roman" w:cs="Times New Roman"/>
          <w:bCs/>
          <w:sz w:val="28"/>
        </w:rPr>
        <w:t xml:space="preserve">тель)». </w:t>
      </w:r>
      <w:r w:rsidR="005B0157" w:rsidRPr="00567186">
        <w:rPr>
          <w:rFonts w:ascii="Times New Roman" w:hAnsi="Times New Roman" w:cs="Times New Roman"/>
          <w:bCs/>
          <w:sz w:val="28"/>
        </w:rPr>
        <w:t xml:space="preserve"> Планируемые результаты обучения по дополнительной профессиональной программе соответствуют выполняемым трудовым действиям</w:t>
      </w:r>
      <w:r w:rsidR="00C27B1C" w:rsidRPr="00567186">
        <w:rPr>
          <w:rFonts w:ascii="Times New Roman" w:hAnsi="Times New Roman" w:cs="Times New Roman"/>
          <w:bCs/>
          <w:sz w:val="28"/>
        </w:rPr>
        <w:t>.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992"/>
        <w:gridCol w:w="4111"/>
      </w:tblGrid>
      <w:tr w:rsidR="005B0157" w:rsidRPr="00CF7F4F" w:rsidTr="00C27B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7" w:rsidRPr="00567186" w:rsidRDefault="005B0157" w:rsidP="00F020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Обобщенная </w:t>
            </w:r>
            <w:r w:rsidR="00C27B1C" w:rsidRPr="00567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67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трудовая </w:t>
            </w:r>
            <w:r w:rsidR="00C27B1C" w:rsidRPr="00567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67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7" w:rsidRPr="00567186" w:rsidRDefault="005B0157" w:rsidP="00F020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функция, реализуемая после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7" w:rsidRPr="00567186" w:rsidRDefault="005B0157" w:rsidP="00F020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7" w:rsidRPr="00567186" w:rsidRDefault="005B0157" w:rsidP="00F020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</w:tr>
      <w:tr w:rsidR="00E67751" w:rsidRPr="00CF7F4F" w:rsidTr="00A0612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751" w:rsidRPr="00D20C4B" w:rsidRDefault="00E67751" w:rsidP="00F0203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4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основного общего,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Pr="00D20C4B" w:rsidRDefault="00E67751" w:rsidP="00F020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4B">
              <w:rPr>
                <w:rFonts w:ascii="Times New Roman" w:hAnsi="Times New Roman" w:cs="Times New Roman"/>
                <w:bCs/>
                <w:sz w:val="24"/>
                <w:szCs w:val="24"/>
              </w:rPr>
              <w:t>Общепедагогическая</w:t>
            </w:r>
            <w:r w:rsidR="007B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4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функция.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Pr="00D20C4B" w:rsidRDefault="00E67751" w:rsidP="00F020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4B">
              <w:rPr>
                <w:rFonts w:ascii="Times New Roman" w:hAnsi="Times New Roman" w:cs="Times New Roman"/>
                <w:bCs/>
                <w:sz w:val="24"/>
                <w:szCs w:val="24"/>
              </w:rPr>
              <w:t>A/01.6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Pr="00D20C4B" w:rsidRDefault="00E67751" w:rsidP="00F0203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D2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и проведение учебных занятий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751" w:rsidRPr="00D20C4B" w:rsidRDefault="00E67751" w:rsidP="00F0203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D2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751" w:rsidRDefault="00E67751" w:rsidP="00F0203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D2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7751" w:rsidRPr="00D20C4B" w:rsidRDefault="00E67751" w:rsidP="00F0203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Формирование навыков, связанных с информационно-коммуникационными технологиями.</w:t>
            </w:r>
          </w:p>
          <w:p w:rsidR="00E67751" w:rsidRPr="00D20C4B" w:rsidRDefault="00E67751" w:rsidP="00F0203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D2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67751" w:rsidRPr="00CF7F4F" w:rsidTr="00A0612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751" w:rsidRPr="00D20C4B" w:rsidRDefault="00E67751" w:rsidP="00F020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Pr="00D20C4B" w:rsidRDefault="00E67751" w:rsidP="00F020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4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20C4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Pr="00D20C4B" w:rsidRDefault="00E67751" w:rsidP="00F020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4B">
              <w:rPr>
                <w:rFonts w:ascii="Times New Roman" w:hAnsi="Times New Roman" w:cs="Times New Roman"/>
                <w:bCs/>
                <w:sz w:val="24"/>
                <w:szCs w:val="24"/>
              </w:rPr>
              <w:t>A/02.6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Pr="00D20C4B" w:rsidRDefault="00E67751" w:rsidP="00F0203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4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мотивации к обучению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7751" w:rsidRPr="00CF7F4F" w:rsidTr="00A0612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Pr="00D20C4B" w:rsidRDefault="00E67751" w:rsidP="00F020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Default="00E67751" w:rsidP="00F020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4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</w:t>
            </w:r>
          </w:p>
          <w:p w:rsidR="00E67751" w:rsidRPr="00D20C4B" w:rsidRDefault="00E67751" w:rsidP="00F020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4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Pr="00D20C4B" w:rsidRDefault="00E67751" w:rsidP="00F020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4B">
              <w:rPr>
                <w:rFonts w:ascii="Times New Roman" w:hAnsi="Times New Roman" w:cs="Times New Roman"/>
                <w:bCs/>
                <w:sz w:val="24"/>
                <w:szCs w:val="24"/>
              </w:rPr>
              <w:t>A/03.6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51" w:rsidRPr="00D20C4B" w:rsidRDefault="00E67751" w:rsidP="00F02035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4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универсальных учебных действий, достижение личностных результатов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251DB" w:rsidRDefault="00D251DB" w:rsidP="00C27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84702D" w:rsidRDefault="0084702D" w:rsidP="00C2636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84702D" w:rsidRDefault="0084702D" w:rsidP="00C27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7965AF" w:rsidRPr="007965AF" w:rsidRDefault="007965AF" w:rsidP="00C27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7965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2. УЧЕБНЫЙ (УЧЕБНО-ТЕМАТИЧЕСКИЙ) ПЛАН</w:t>
      </w:r>
    </w:p>
    <w:p w:rsidR="007965AF" w:rsidRDefault="007965AF" w:rsidP="0079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</w:t>
      </w:r>
      <w:r w:rsidRPr="007965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рограммы повышения квалификаци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</w:t>
      </w:r>
    </w:p>
    <w:p w:rsidR="00F3047B" w:rsidRPr="00F3047B" w:rsidRDefault="00F3047B" w:rsidP="00F3047B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«</w:t>
      </w:r>
      <w:r w:rsidRPr="00F3047B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Современные педагогические технологии в преподавании учебного предмета «Физическая культура» и деятельности </w:t>
      </w:r>
    </w:p>
    <w:p w:rsidR="00B07240" w:rsidRDefault="00F3047B" w:rsidP="00F30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F3047B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школьных спортивных клубов</w:t>
      </w:r>
      <w:r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»</w:t>
      </w:r>
    </w:p>
    <w:p w:rsidR="00F3047B" w:rsidRPr="002203A0" w:rsidRDefault="00F3047B" w:rsidP="00F30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157" w:rsidRPr="008362FB" w:rsidRDefault="00165C23" w:rsidP="00836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165C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Категория слушателей.</w:t>
      </w:r>
      <w:r w:rsidR="008C74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="00C0081A" w:rsidRPr="00C0081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 освоению программы допускаются лица, имеющие высшее образование</w:t>
      </w:r>
      <w:r w:rsidR="00CD637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, среднее профессиональное образование, </w:t>
      </w:r>
      <w:r w:rsidR="00C0081A" w:rsidRPr="00C0081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A75A04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br/>
      </w:r>
      <w:r w:rsidR="00C0081A" w:rsidRPr="00567186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либо </w:t>
      </w:r>
      <w:r w:rsidR="00CD637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лица, получающие </w:t>
      </w:r>
      <w:r w:rsidR="00C0081A" w:rsidRPr="00567186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высшее </w:t>
      </w:r>
      <w:r w:rsidR="00CD637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или среднее профессиональное </w:t>
      </w:r>
      <w:r w:rsidR="00C0081A" w:rsidRPr="00567186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образование</w:t>
      </w:r>
      <w:r w:rsidR="00807E8E" w:rsidRPr="00567186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</w:t>
      </w:r>
    </w:p>
    <w:p w:rsidR="00C0081A" w:rsidRPr="004A7E83" w:rsidRDefault="00C0081A" w:rsidP="001356DA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highlight w:val="yellow"/>
        </w:rPr>
      </w:pPr>
      <w:r w:rsidRPr="00C0081A">
        <w:rPr>
          <w:b/>
          <w:sz w:val="28"/>
          <w:szCs w:val="28"/>
        </w:rPr>
        <w:t>2.2. Трудоемкость программы:</w:t>
      </w:r>
      <w:r w:rsidR="00A75A04">
        <w:rPr>
          <w:b/>
          <w:sz w:val="28"/>
          <w:szCs w:val="28"/>
        </w:rPr>
        <w:t xml:space="preserve"> </w:t>
      </w:r>
      <w:r w:rsidR="00130F77" w:rsidRPr="0008583D">
        <w:rPr>
          <w:b/>
          <w:sz w:val="28"/>
          <w:szCs w:val="28"/>
        </w:rPr>
        <w:t>1</w:t>
      </w:r>
      <w:r w:rsidR="00CD637F" w:rsidRPr="0008583D">
        <w:rPr>
          <w:b/>
          <w:sz w:val="28"/>
          <w:szCs w:val="28"/>
        </w:rPr>
        <w:t>6</w:t>
      </w:r>
      <w:r w:rsidRPr="0008583D">
        <w:rPr>
          <w:sz w:val="28"/>
          <w:szCs w:val="28"/>
        </w:rPr>
        <w:t xml:space="preserve"> академических час</w:t>
      </w:r>
      <w:r w:rsidR="003D5594" w:rsidRPr="0008583D">
        <w:rPr>
          <w:sz w:val="28"/>
          <w:szCs w:val="28"/>
        </w:rPr>
        <w:t>ов</w:t>
      </w:r>
      <w:r w:rsidRPr="0008583D">
        <w:rPr>
          <w:sz w:val="28"/>
          <w:szCs w:val="28"/>
        </w:rPr>
        <w:t>.</w:t>
      </w:r>
    </w:p>
    <w:p w:rsidR="00C0081A" w:rsidRDefault="00C0081A" w:rsidP="001356DA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130F77">
        <w:rPr>
          <w:b/>
          <w:sz w:val="28"/>
          <w:szCs w:val="28"/>
        </w:rPr>
        <w:t>2.3. Минимальный срок обучения:</w:t>
      </w:r>
      <w:r w:rsidR="00CD637F" w:rsidRPr="00130F77">
        <w:rPr>
          <w:sz w:val="28"/>
          <w:szCs w:val="28"/>
        </w:rPr>
        <w:t>1</w:t>
      </w:r>
      <w:r w:rsidR="00130F77">
        <w:rPr>
          <w:sz w:val="28"/>
          <w:szCs w:val="28"/>
        </w:rPr>
        <w:t>4</w:t>
      </w:r>
      <w:r w:rsidR="00CD637F" w:rsidRPr="00130F77">
        <w:rPr>
          <w:sz w:val="28"/>
          <w:szCs w:val="28"/>
        </w:rPr>
        <w:t xml:space="preserve"> дней</w:t>
      </w:r>
    </w:p>
    <w:p w:rsidR="009066AB" w:rsidRPr="009066AB" w:rsidRDefault="009066AB" w:rsidP="001356DA">
      <w:pPr>
        <w:pStyle w:val="11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9066AB">
        <w:rPr>
          <w:b/>
          <w:sz w:val="28"/>
          <w:szCs w:val="28"/>
        </w:rPr>
        <w:lastRenderedPageBreak/>
        <w:t>2.4. Форма обучения:</w:t>
      </w:r>
      <w:r w:rsidR="008C7487">
        <w:rPr>
          <w:b/>
          <w:sz w:val="28"/>
          <w:szCs w:val="28"/>
        </w:rPr>
        <w:t xml:space="preserve"> </w:t>
      </w:r>
      <w:r w:rsidRPr="009066AB">
        <w:rPr>
          <w:sz w:val="28"/>
          <w:szCs w:val="28"/>
        </w:rPr>
        <w:t>заочная.</w:t>
      </w:r>
    </w:p>
    <w:p w:rsidR="009066AB" w:rsidRDefault="009066AB" w:rsidP="001356DA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AB">
        <w:rPr>
          <w:rFonts w:ascii="Times New Roman" w:hAnsi="Times New Roman" w:cs="Times New Roman"/>
          <w:bCs/>
          <w:sz w:val="28"/>
          <w:szCs w:val="28"/>
        </w:rPr>
        <w:t xml:space="preserve">Программа реализуется с использование дистанционных технологий </w:t>
      </w:r>
      <w:r w:rsidR="00A75A04">
        <w:rPr>
          <w:rFonts w:ascii="Times New Roman" w:hAnsi="Times New Roman" w:cs="Times New Roman"/>
          <w:bCs/>
          <w:sz w:val="28"/>
          <w:szCs w:val="28"/>
        </w:rPr>
        <w:br/>
      </w:r>
      <w:r w:rsidRPr="009066AB">
        <w:rPr>
          <w:rFonts w:ascii="Times New Roman" w:hAnsi="Times New Roman" w:cs="Times New Roman"/>
          <w:bCs/>
          <w:sz w:val="28"/>
          <w:szCs w:val="28"/>
        </w:rPr>
        <w:t>в полном объеме, включая контактную работу с преподавателем.</w:t>
      </w:r>
    </w:p>
    <w:p w:rsidR="003D5594" w:rsidRDefault="003D5594" w:rsidP="001356DA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594">
        <w:rPr>
          <w:rFonts w:ascii="Times New Roman" w:hAnsi="Times New Roman" w:cs="Times New Roman"/>
          <w:b/>
          <w:bCs/>
          <w:sz w:val="28"/>
          <w:szCs w:val="28"/>
        </w:rPr>
        <w:t>2.5. Учебный (учебно-тематический) план.</w:t>
      </w:r>
    </w:p>
    <w:p w:rsidR="00567186" w:rsidRDefault="00567186" w:rsidP="001356DA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667"/>
        <w:gridCol w:w="819"/>
        <w:gridCol w:w="902"/>
        <w:gridCol w:w="850"/>
        <w:gridCol w:w="968"/>
        <w:gridCol w:w="733"/>
        <w:gridCol w:w="1418"/>
      </w:tblGrid>
      <w:tr w:rsidR="00CD637F" w:rsidRPr="00BF2ADC" w:rsidTr="00A06120">
        <w:trPr>
          <w:jc w:val="center"/>
        </w:trPr>
        <w:tc>
          <w:tcPr>
            <w:tcW w:w="561" w:type="dxa"/>
            <w:vMerge w:val="restart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CD637F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тем </w:t>
            </w:r>
          </w:p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bCs/>
                <w:sz w:val="24"/>
                <w:szCs w:val="24"/>
              </w:rPr>
              <w:t>(модулей, разделов)</w:t>
            </w:r>
          </w:p>
        </w:tc>
        <w:tc>
          <w:tcPr>
            <w:tcW w:w="4272" w:type="dxa"/>
            <w:gridSpan w:val="5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CD637F" w:rsidRPr="00BF2ADC" w:rsidTr="00A06120">
        <w:trPr>
          <w:jc w:val="center"/>
        </w:trPr>
        <w:tc>
          <w:tcPr>
            <w:tcW w:w="561" w:type="dxa"/>
            <w:vMerge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gridSpan w:val="3"/>
          </w:tcPr>
          <w:p w:rsidR="00CD637F" w:rsidRPr="00BF2ADC" w:rsidRDefault="00CD637F" w:rsidP="00A061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Дистанционное обучение</w:t>
            </w:r>
          </w:p>
        </w:tc>
        <w:tc>
          <w:tcPr>
            <w:tcW w:w="733" w:type="dxa"/>
            <w:vMerge w:val="restart"/>
            <w:textDirection w:val="btLr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ind w:left="113" w:right="-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vMerge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637F" w:rsidRPr="00BF2ADC" w:rsidTr="00A06120">
        <w:trPr>
          <w:cantSplit/>
          <w:trHeight w:val="3395"/>
          <w:jc w:val="center"/>
        </w:trPr>
        <w:tc>
          <w:tcPr>
            <w:tcW w:w="561" w:type="dxa"/>
            <w:vMerge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extDirection w:val="btLr"/>
          </w:tcPr>
          <w:p w:rsidR="00CD637F" w:rsidRPr="00BF2ADC" w:rsidRDefault="00CD637F" w:rsidP="00A0612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Off</w:t>
            </w: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2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line</w:t>
            </w: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консультирование</w:t>
            </w:r>
          </w:p>
          <w:p w:rsidR="00CD637F" w:rsidRPr="00BF2ADC" w:rsidRDefault="00CD637F" w:rsidP="00A06120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F2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2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BF2ADC">
              <w:rPr>
                <w:rFonts w:ascii="Times New Roman" w:hAnsi="Times New Roman"/>
                <w:b/>
                <w:sz w:val="24"/>
                <w:szCs w:val="24"/>
              </w:rPr>
              <w:t>, форум)</w:t>
            </w:r>
          </w:p>
        </w:tc>
        <w:tc>
          <w:tcPr>
            <w:tcW w:w="850" w:type="dxa"/>
            <w:textDirection w:val="btLr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On</w:t>
            </w:r>
            <w:r w:rsidRPr="00BF2AD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F2A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line</w:t>
            </w:r>
            <w:r w:rsidRPr="00BF2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занятия (вебинар, видеоконференция, чат)</w:t>
            </w:r>
          </w:p>
        </w:tc>
        <w:tc>
          <w:tcPr>
            <w:tcW w:w="968" w:type="dxa"/>
            <w:textDirection w:val="btLr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Видеозапись занятий (лекций, семинаров) </w:t>
            </w:r>
          </w:p>
        </w:tc>
        <w:tc>
          <w:tcPr>
            <w:tcW w:w="733" w:type="dxa"/>
            <w:vMerge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7F" w:rsidRPr="00BF2ADC" w:rsidTr="00A06120">
        <w:trPr>
          <w:jc w:val="center"/>
        </w:trPr>
        <w:tc>
          <w:tcPr>
            <w:tcW w:w="561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CD637F" w:rsidRPr="00BF2ADC" w:rsidRDefault="00CD637F" w:rsidP="00F728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Нормативно-правовое обеспечение образовательной деятельности по физической культуре в общеобразовательных организациях. Законодательство в области физической культуры и спорта.</w:t>
            </w:r>
          </w:p>
        </w:tc>
        <w:tc>
          <w:tcPr>
            <w:tcW w:w="819" w:type="dxa"/>
          </w:tcPr>
          <w:p w:rsidR="00CD637F" w:rsidRPr="00BF2ADC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CD637F" w:rsidRPr="00BF2ADC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7F" w:rsidRPr="00BF2ADC" w:rsidTr="00A06120">
        <w:trPr>
          <w:jc w:val="center"/>
        </w:trPr>
        <w:tc>
          <w:tcPr>
            <w:tcW w:w="561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12604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Педагогические </w:t>
            </w:r>
            <w:r w:rsidR="00CD2E26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br/>
            </w:r>
            <w:r w:rsidRPr="00312604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технологии в работе учителя физической культуры</w:t>
            </w:r>
          </w:p>
        </w:tc>
        <w:tc>
          <w:tcPr>
            <w:tcW w:w="819" w:type="dxa"/>
          </w:tcPr>
          <w:p w:rsidR="00CD637F" w:rsidRPr="00BF2ADC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CD637F" w:rsidRPr="00BF2ADC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637F" w:rsidRPr="00BF2ADC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D637F" w:rsidRPr="00BF2ADC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CD637F" w:rsidRPr="00BF2ADC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7F" w:rsidRPr="00BF2ADC" w:rsidTr="00A06120">
        <w:trPr>
          <w:jc w:val="center"/>
        </w:trPr>
        <w:tc>
          <w:tcPr>
            <w:tcW w:w="561" w:type="dxa"/>
          </w:tcPr>
          <w:p w:rsidR="00CD637F" w:rsidRPr="004A7E83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CD637F" w:rsidRPr="004A7E83" w:rsidRDefault="007B3CF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  <w:r w:rsidR="00CD637F" w:rsidRPr="004A7E8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A7E83" w:rsidRPr="004A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637F" w:rsidRPr="004A7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проектной деятельности в реализации ФГОС</w:t>
            </w:r>
            <w:r w:rsidR="00EB42E7">
              <w:rPr>
                <w:rFonts w:ascii="Times New Roman" w:hAnsi="Times New Roman"/>
                <w:sz w:val="24"/>
                <w:szCs w:val="24"/>
              </w:rPr>
              <w:t xml:space="preserve"> (урочная и внеурочная формы)</w:t>
            </w:r>
            <w:bookmarkStart w:id="1" w:name="_GoBack"/>
            <w:bookmarkEnd w:id="1"/>
          </w:p>
        </w:tc>
        <w:tc>
          <w:tcPr>
            <w:tcW w:w="819" w:type="dxa"/>
          </w:tcPr>
          <w:p w:rsidR="00CD637F" w:rsidRPr="004A7E83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CD637F" w:rsidRPr="004A7E83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637F" w:rsidRPr="004A7E83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D637F" w:rsidRPr="004A7E83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CD637F" w:rsidRPr="004A7E83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637F" w:rsidRPr="004A7E83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D637F" w:rsidRPr="00BF2ADC" w:rsidTr="00A06120">
        <w:trPr>
          <w:jc w:val="center"/>
        </w:trPr>
        <w:tc>
          <w:tcPr>
            <w:tcW w:w="561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9" w:type="dxa"/>
          </w:tcPr>
          <w:p w:rsidR="00CD637F" w:rsidRPr="00EF367B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:rsidR="00CD637F" w:rsidRPr="00923A59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637F" w:rsidRPr="00923A59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D637F" w:rsidRPr="005F010F" w:rsidRDefault="004A7E83" w:rsidP="00970D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CD637F" w:rsidRPr="00923A59" w:rsidRDefault="004A7E83" w:rsidP="00970D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7F" w:rsidRPr="00BF2ADC" w:rsidTr="00A06120">
        <w:trPr>
          <w:jc w:val="center"/>
        </w:trPr>
        <w:tc>
          <w:tcPr>
            <w:tcW w:w="561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19" w:type="dxa"/>
          </w:tcPr>
          <w:p w:rsidR="00CD637F" w:rsidRPr="00EF367B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7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CD637F" w:rsidRPr="00BF2ADC" w:rsidTr="00A06120">
        <w:trPr>
          <w:jc w:val="center"/>
        </w:trPr>
        <w:tc>
          <w:tcPr>
            <w:tcW w:w="561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трудоемкость программы</w:t>
            </w:r>
          </w:p>
        </w:tc>
        <w:tc>
          <w:tcPr>
            <w:tcW w:w="819" w:type="dxa"/>
          </w:tcPr>
          <w:p w:rsidR="00CD637F" w:rsidRPr="00EF367B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2" w:type="dxa"/>
          </w:tcPr>
          <w:p w:rsidR="00CD637F" w:rsidRPr="00EF367B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637F" w:rsidRPr="00EF367B" w:rsidRDefault="00CA2542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D637F" w:rsidRPr="00EF367B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CD637F" w:rsidRPr="00EF367B" w:rsidRDefault="004A7E83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D637F" w:rsidRPr="00BF2ADC" w:rsidRDefault="00CD637F" w:rsidP="00A06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331" w:rsidRDefault="004C1331" w:rsidP="001356DA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89F" w:rsidRDefault="00D6589F" w:rsidP="005D52B1">
      <w:pPr>
        <w:pStyle w:val="ConsPlusNormal"/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589F" w:rsidRDefault="00B606EE" w:rsidP="00F02035">
      <w:pPr>
        <w:pStyle w:val="ConsPlusNormal"/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КАЛЕНДАРНЫЙ УЧЕБНЫЙ ГРАФИК</w:t>
      </w:r>
    </w:p>
    <w:p w:rsidR="00BF555A" w:rsidRDefault="00BF555A" w:rsidP="00F02035">
      <w:pPr>
        <w:pStyle w:val="ConsPlusNormal"/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2D" w:rsidRDefault="00BF555A" w:rsidP="00981A2D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55A">
        <w:rPr>
          <w:rFonts w:ascii="Times New Roman" w:hAnsi="Times New Roman" w:cs="Times New Roman"/>
          <w:bCs/>
          <w:sz w:val="28"/>
          <w:szCs w:val="28"/>
        </w:rPr>
        <w:t xml:space="preserve">Программа реализуется по мере набора групп. </w:t>
      </w:r>
      <w:r w:rsidR="00F7287B">
        <w:rPr>
          <w:rFonts w:ascii="Times New Roman" w:hAnsi="Times New Roman" w:cs="Times New Roman"/>
          <w:bCs/>
          <w:sz w:val="28"/>
          <w:szCs w:val="28"/>
        </w:rPr>
        <w:t xml:space="preserve">Время занятий </w:t>
      </w:r>
      <w:r w:rsidR="002949C7">
        <w:rPr>
          <w:rFonts w:ascii="Times New Roman" w:hAnsi="Times New Roman" w:cs="Times New Roman"/>
          <w:bCs/>
          <w:sz w:val="28"/>
          <w:szCs w:val="28"/>
        </w:rPr>
        <w:br/>
        <w:t>слушат</w:t>
      </w:r>
      <w:r w:rsidR="00F7287B">
        <w:rPr>
          <w:rFonts w:ascii="Times New Roman" w:hAnsi="Times New Roman" w:cs="Times New Roman"/>
          <w:bCs/>
          <w:sz w:val="28"/>
          <w:szCs w:val="28"/>
        </w:rPr>
        <w:t>ель определяет самостоятельно.</w:t>
      </w:r>
    </w:p>
    <w:p w:rsidR="00981A2D" w:rsidRDefault="00981A2D" w:rsidP="00981A2D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F77" w:rsidRDefault="00130F77" w:rsidP="00981A2D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F77" w:rsidRDefault="00130F77" w:rsidP="00981A2D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F77" w:rsidRDefault="00130F77" w:rsidP="00981A2D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F77" w:rsidRDefault="00130F77" w:rsidP="00981A2D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331" w:rsidRDefault="004C1331" w:rsidP="00EA06E3">
      <w:pPr>
        <w:pStyle w:val="ConsPlusNormal"/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589F" w:rsidRDefault="00DB7FD6" w:rsidP="00AB0B77">
      <w:pPr>
        <w:pStyle w:val="ConsPlusNormal"/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87703D" w:rsidRPr="0087703D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87703D">
        <w:rPr>
          <w:rFonts w:ascii="Times New Roman" w:hAnsi="Times New Roman" w:cs="Times New Roman"/>
          <w:b/>
          <w:bCs/>
          <w:sz w:val="28"/>
          <w:szCs w:val="28"/>
        </w:rPr>
        <w:t>РАЗДЕЛА, ДИСЦИПЛИНЫ (МОДУЛЯ)</w:t>
      </w:r>
    </w:p>
    <w:p w:rsidR="00AB0B77" w:rsidRPr="0087703D" w:rsidRDefault="00AB0B77" w:rsidP="00DB7FD6">
      <w:pPr>
        <w:pStyle w:val="ConsPlusNormal"/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589F" w:rsidRDefault="00AB0B77" w:rsidP="00AB0B77">
      <w:pPr>
        <w:pStyle w:val="ConsPlusNormal"/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Содержание раздела, дисциплины (модуля)</w:t>
      </w:r>
    </w:p>
    <w:p w:rsidR="00501C74" w:rsidRDefault="00501C74" w:rsidP="00F02035">
      <w:pPr>
        <w:pStyle w:val="ConsPlusNormal"/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3118"/>
        <w:gridCol w:w="2584"/>
        <w:gridCol w:w="4221"/>
      </w:tblGrid>
      <w:tr w:rsidR="0017068B" w:rsidTr="00CA2542">
        <w:trPr>
          <w:tblHeader/>
        </w:trPr>
        <w:tc>
          <w:tcPr>
            <w:tcW w:w="3118" w:type="dxa"/>
          </w:tcPr>
          <w:p w:rsidR="0017068B" w:rsidRPr="0017068B" w:rsidRDefault="00B06243" w:rsidP="00F02035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584" w:type="dxa"/>
          </w:tcPr>
          <w:p w:rsidR="0017068B" w:rsidRPr="0017068B" w:rsidRDefault="0017068B" w:rsidP="00F02035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учебных занятий</w:t>
            </w:r>
            <w:r w:rsidR="00F71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учебных работ</w:t>
            </w:r>
          </w:p>
        </w:tc>
        <w:tc>
          <w:tcPr>
            <w:tcW w:w="4221" w:type="dxa"/>
          </w:tcPr>
          <w:p w:rsidR="0017068B" w:rsidRPr="0017068B" w:rsidRDefault="0017068B" w:rsidP="00F02035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BE23D1" w:rsidTr="00CA2542">
        <w:trPr>
          <w:trHeight w:val="1446"/>
        </w:trPr>
        <w:tc>
          <w:tcPr>
            <w:tcW w:w="3118" w:type="dxa"/>
            <w:vMerge w:val="restart"/>
          </w:tcPr>
          <w:p w:rsidR="00BE23D1" w:rsidRPr="00970DAF" w:rsidRDefault="00BE23D1" w:rsidP="00F71025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D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 1.</w:t>
            </w:r>
            <w:r w:rsidRPr="00970D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70DA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образовательной деятельности по физической культуре в общеобразовательных организациях. Законодательство в области физической культуры и спорта.</w:t>
            </w:r>
          </w:p>
        </w:tc>
        <w:tc>
          <w:tcPr>
            <w:tcW w:w="2584" w:type="dxa"/>
          </w:tcPr>
          <w:p w:rsidR="00BE23D1" w:rsidRPr="00970DAF" w:rsidRDefault="00BE23D1" w:rsidP="00F02035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Видеозапись </w:t>
            </w:r>
            <w:r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занятий, лекций</w:t>
            </w:r>
          </w:p>
          <w:p w:rsidR="00BE23D1" w:rsidRPr="00970DAF" w:rsidRDefault="00BE23D1" w:rsidP="00F02035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4221" w:type="dxa"/>
          </w:tcPr>
          <w:p w:rsidR="00BE23D1" w:rsidRPr="00970DAF" w:rsidRDefault="00BE23D1" w:rsidP="006A6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AF">
              <w:rPr>
                <w:rFonts w:ascii="Times New Roman" w:hAnsi="Times New Roman"/>
                <w:sz w:val="24"/>
                <w:szCs w:val="24"/>
              </w:rPr>
              <w:t>ФЗ «Об образовании в Российской Федерации». Федеральный Закон «О физической культуре и спорте в РФ». Государственная политики РФ в области образования, физической культуры и спорта.</w:t>
            </w:r>
          </w:p>
        </w:tc>
      </w:tr>
      <w:tr w:rsidR="00BE23D1" w:rsidTr="00CA2542">
        <w:trPr>
          <w:trHeight w:val="913"/>
        </w:trPr>
        <w:tc>
          <w:tcPr>
            <w:tcW w:w="3118" w:type="dxa"/>
            <w:vMerge/>
          </w:tcPr>
          <w:p w:rsidR="00BE23D1" w:rsidRPr="00970DAF" w:rsidRDefault="00BE23D1" w:rsidP="00F02035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</w:tcPr>
          <w:p w:rsidR="007B3CF3" w:rsidRDefault="00BE23D1" w:rsidP="00EA07AC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="007B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23D1" w:rsidRPr="00970DAF" w:rsidRDefault="00BE23D1" w:rsidP="00EA07AC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работа,</w:t>
            </w:r>
          </w:p>
          <w:p w:rsidR="00BE23D1" w:rsidRPr="00970DAF" w:rsidRDefault="00CA2542" w:rsidP="00EA07AC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23D1"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4221" w:type="dxa"/>
          </w:tcPr>
          <w:p w:rsidR="00BE23D1" w:rsidRPr="00970DAF" w:rsidRDefault="00A06120" w:rsidP="00CA2542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лекции</w:t>
            </w:r>
            <w:r w:rsidR="00A10160"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используя в т.ч.</w:t>
            </w:r>
            <w:r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</w:t>
            </w:r>
            <w:r w:rsidR="00A10160"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0160"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документы РФ</w:t>
            </w:r>
            <w:r w:rsidRPr="00970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6CB" w:rsidTr="00CA2542">
        <w:tc>
          <w:tcPr>
            <w:tcW w:w="3118" w:type="dxa"/>
            <w:vMerge w:val="restart"/>
          </w:tcPr>
          <w:p w:rsidR="000746CB" w:rsidRPr="004A1F3F" w:rsidRDefault="000746CB" w:rsidP="00BE23D1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F3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A1F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260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Педагогические технологии в работе учителя физической культуры</w:t>
            </w:r>
          </w:p>
        </w:tc>
        <w:tc>
          <w:tcPr>
            <w:tcW w:w="2584" w:type="dxa"/>
          </w:tcPr>
          <w:p w:rsidR="000746CB" w:rsidRPr="00BE23D1" w:rsidRDefault="000746CB" w:rsidP="000746CB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Видеозапись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занятий, лекций</w:t>
            </w:r>
          </w:p>
          <w:p w:rsidR="000746CB" w:rsidRDefault="00CA2542" w:rsidP="00182AEC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746CB" w:rsidRPr="006A6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0746C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21" w:type="dxa"/>
          </w:tcPr>
          <w:p w:rsidR="000746CB" w:rsidRPr="00FE411C" w:rsidRDefault="00FE4C19" w:rsidP="00FE4C19">
            <w:pPr>
              <w:shd w:val="clear" w:color="auto" w:fill="FFFFFF"/>
              <w:spacing w:after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19">
              <w:rPr>
                <w:rFonts w:ascii="Times New Roman" w:hAnsi="Times New Roman"/>
                <w:sz w:val="24"/>
                <w:szCs w:val="24"/>
              </w:rPr>
              <w:t>Понятие «педагогическая технология обучения». Обзор педагогических технологий обучения. Технологии, используемые в преподавании учебного предмета</w:t>
            </w:r>
            <w:r w:rsidRPr="00FE4C19">
              <w:rPr>
                <w:rFonts w:ascii="Times New Roman" w:hAnsi="Times New Roman"/>
                <w:bCs/>
                <w:sz w:val="24"/>
                <w:szCs w:val="24"/>
              </w:rPr>
              <w:t xml:space="preserve"> «Физическая культура».</w:t>
            </w:r>
          </w:p>
        </w:tc>
      </w:tr>
      <w:tr w:rsidR="00B96BDA" w:rsidTr="00CA2542">
        <w:tc>
          <w:tcPr>
            <w:tcW w:w="3118" w:type="dxa"/>
            <w:vMerge/>
          </w:tcPr>
          <w:p w:rsidR="00B96BDA" w:rsidRDefault="00B96BDA" w:rsidP="00BE23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</w:tcPr>
          <w:p w:rsidR="00B96BDA" w:rsidRPr="00970DAF" w:rsidRDefault="00970DAF" w:rsidP="00B96BDA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Видеозапись семинара</w:t>
            </w:r>
          </w:p>
          <w:p w:rsidR="00B96BDA" w:rsidRPr="00B96BDA" w:rsidRDefault="00B96BDA" w:rsidP="00B96BDA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60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4221" w:type="dxa"/>
          </w:tcPr>
          <w:p w:rsidR="00B96BDA" w:rsidRPr="00B96BDA" w:rsidRDefault="00B96BDA" w:rsidP="001C1610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смотра-конкурса «Знаю и умею» по учебному предмету «Физическая культура» для обучающихся на уровне начального общего образования</w:t>
            </w:r>
          </w:p>
        </w:tc>
      </w:tr>
      <w:tr w:rsidR="00B96BDA" w:rsidTr="00CA2542">
        <w:tc>
          <w:tcPr>
            <w:tcW w:w="3118" w:type="dxa"/>
            <w:vMerge/>
          </w:tcPr>
          <w:p w:rsidR="00B96BDA" w:rsidRDefault="00B96BDA" w:rsidP="00BE23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</w:tcPr>
          <w:p w:rsidR="00B96BDA" w:rsidRPr="00A10160" w:rsidRDefault="00B96BDA" w:rsidP="00C42453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</w:t>
            </w:r>
            <w:r w:rsidRPr="00A1016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101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</w:t>
            </w:r>
            <w:r w:rsidRPr="00A10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 </w:t>
            </w:r>
            <w:r w:rsidR="00970D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10160">
              <w:rPr>
                <w:rFonts w:ascii="Times New Roman" w:hAnsi="Times New Roman" w:cs="Times New Roman"/>
                <w:bCs/>
                <w:sz w:val="24"/>
                <w:szCs w:val="24"/>
              </w:rPr>
              <w:t>(вебинар)</w:t>
            </w:r>
          </w:p>
          <w:p w:rsidR="00B96BDA" w:rsidRPr="00A10160" w:rsidRDefault="00B96BDA" w:rsidP="00C42453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160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4221" w:type="dxa"/>
          </w:tcPr>
          <w:p w:rsidR="00B96BDA" w:rsidRPr="00700CF6" w:rsidRDefault="00B96BDA" w:rsidP="00C42453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</w:t>
            </w:r>
            <w:r w:rsidRPr="00700CF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учителями физической культуры</w:t>
            </w:r>
          </w:p>
        </w:tc>
      </w:tr>
      <w:tr w:rsidR="00B96BDA" w:rsidTr="00CA2542">
        <w:trPr>
          <w:trHeight w:val="413"/>
        </w:trPr>
        <w:tc>
          <w:tcPr>
            <w:tcW w:w="3118" w:type="dxa"/>
            <w:vMerge/>
          </w:tcPr>
          <w:p w:rsidR="00B96BDA" w:rsidRDefault="00B96BDA" w:rsidP="001C1610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</w:tcPr>
          <w:p w:rsidR="00B96BDA" w:rsidRPr="00970DAF" w:rsidRDefault="00B96BDA" w:rsidP="00A06120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D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</w:t>
            </w:r>
            <w:r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70D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</w:t>
            </w:r>
            <w:r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консультирование, </w:t>
            </w:r>
            <w:r w:rsidRPr="00970D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 час</w:t>
            </w:r>
          </w:p>
        </w:tc>
        <w:tc>
          <w:tcPr>
            <w:tcW w:w="4221" w:type="dxa"/>
          </w:tcPr>
          <w:p w:rsidR="00B96BDA" w:rsidRPr="00970DAF" w:rsidRDefault="00B96BDA" w:rsidP="00A06120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DAF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bdr w:val="none" w:sz="0" w:space="0" w:color="auto" w:frame="1"/>
              </w:rPr>
              <w:t>Проведение консультаций в форуме по лекционным материалам курса, ведение виртуальных дискуссий. Переписка со слушателями по обсуждению выполнения заданий и отдельных организационных вопросов.</w:t>
            </w:r>
          </w:p>
        </w:tc>
      </w:tr>
      <w:tr w:rsidR="00B96BDA" w:rsidTr="00CA2542">
        <w:trPr>
          <w:trHeight w:val="412"/>
        </w:trPr>
        <w:tc>
          <w:tcPr>
            <w:tcW w:w="3118" w:type="dxa"/>
            <w:vMerge/>
          </w:tcPr>
          <w:p w:rsidR="00B96BDA" w:rsidRDefault="00B96BDA" w:rsidP="001C1610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</w:tcPr>
          <w:p w:rsidR="00B96BDA" w:rsidRPr="00C80011" w:rsidRDefault="00B96BDA" w:rsidP="000746CB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="00EF604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8001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работа,</w:t>
            </w:r>
          </w:p>
          <w:p w:rsidR="00B96BDA" w:rsidRDefault="00B96BDA" w:rsidP="00CA2542">
            <w:pPr>
              <w:pStyle w:val="ConsPlusNormal"/>
              <w:numPr>
                <w:ilvl w:val="0"/>
                <w:numId w:val="19"/>
              </w:numPr>
              <w:tabs>
                <w:tab w:val="center" w:pos="467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011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  <w:r w:rsidR="00EF604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4221" w:type="dxa"/>
          </w:tcPr>
          <w:p w:rsidR="00B96BDA" w:rsidRPr="00CA2542" w:rsidRDefault="00B96BDA" w:rsidP="00700CF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темы лекции и основных литературных источников по вопросам педагогических технологий в рабо</w:t>
            </w:r>
            <w:r w:rsidR="00EF6049">
              <w:rPr>
                <w:rFonts w:ascii="Times New Roman" w:hAnsi="Times New Roman"/>
                <w:bCs/>
                <w:iCs/>
                <w:sz w:val="24"/>
                <w:szCs w:val="24"/>
              </w:rPr>
              <w:t>те учителя физической культуре.</w:t>
            </w:r>
          </w:p>
        </w:tc>
      </w:tr>
      <w:tr w:rsidR="00B96BDA" w:rsidTr="00CA2542">
        <w:trPr>
          <w:trHeight w:val="828"/>
        </w:trPr>
        <w:tc>
          <w:tcPr>
            <w:tcW w:w="3118" w:type="dxa"/>
            <w:vMerge w:val="restart"/>
          </w:tcPr>
          <w:p w:rsidR="007B3CF3" w:rsidRDefault="00B96BDA" w:rsidP="00CA2542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Тема </w:t>
            </w:r>
            <w:r w:rsidR="00CA25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4A1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проектной деятельности в </w:t>
            </w:r>
          </w:p>
          <w:p w:rsidR="00B96BDA" w:rsidRPr="004A1F3F" w:rsidRDefault="00B96BDA" w:rsidP="00CA2542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ФГОС.</w:t>
            </w:r>
          </w:p>
        </w:tc>
        <w:tc>
          <w:tcPr>
            <w:tcW w:w="2584" w:type="dxa"/>
          </w:tcPr>
          <w:p w:rsidR="00B96BDA" w:rsidRPr="00BE23D1" w:rsidRDefault="00B96BDA" w:rsidP="00476D2E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Видеозапись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занятий, лекций</w:t>
            </w:r>
          </w:p>
          <w:p w:rsidR="00B96BDA" w:rsidRDefault="00B96BDA" w:rsidP="00CA2542">
            <w:pPr>
              <w:pStyle w:val="ConsPlusNormal"/>
              <w:numPr>
                <w:ilvl w:val="0"/>
                <w:numId w:val="20"/>
              </w:num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0DF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B96BDA" w:rsidRDefault="00B96BDA" w:rsidP="00494432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DA" w:rsidRPr="001C1610" w:rsidRDefault="00B96BDA" w:rsidP="00CC7B9F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21" w:type="dxa"/>
          </w:tcPr>
          <w:p w:rsidR="00B96BDA" w:rsidRPr="003A1976" w:rsidRDefault="00350CF3" w:rsidP="00350CF3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CF3">
              <w:rPr>
                <w:rFonts w:ascii="Times New Roman" w:hAnsi="Times New Roman"/>
                <w:bCs/>
                <w:sz w:val="24"/>
                <w:szCs w:val="24"/>
              </w:rPr>
              <w:t>Общее понятие о методе проектов.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CF3">
              <w:rPr>
                <w:rFonts w:ascii="Times New Roman" w:hAnsi="Times New Roman"/>
                <w:bCs/>
                <w:sz w:val="24"/>
                <w:szCs w:val="24"/>
              </w:rPr>
              <w:t>Характеристика проектной технологии.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CF3">
              <w:rPr>
                <w:rFonts w:ascii="Times New Roman" w:hAnsi="Times New Roman"/>
                <w:bCs/>
                <w:sz w:val="24"/>
                <w:szCs w:val="24"/>
              </w:rPr>
              <w:t>Виды проектов. Требования и условия организации проектной деятельности.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CF3">
              <w:rPr>
                <w:rFonts w:ascii="Times New Roman" w:hAnsi="Times New Roman"/>
                <w:bCs/>
                <w:sz w:val="24"/>
                <w:szCs w:val="24"/>
              </w:rPr>
              <w:t>Этапы организации проектной деятельности. Средства и способы организации проектной деятельности.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CF3">
              <w:rPr>
                <w:rFonts w:ascii="Times New Roman" w:hAnsi="Times New Roman"/>
                <w:bCs/>
                <w:sz w:val="24"/>
                <w:szCs w:val="24"/>
              </w:rPr>
              <w:t>Оценка и анализ проектной деятельности.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CF3">
              <w:rPr>
                <w:rFonts w:ascii="Times New Roman" w:hAnsi="Times New Roman"/>
                <w:bCs/>
                <w:sz w:val="24"/>
                <w:szCs w:val="24"/>
              </w:rPr>
              <w:t>Урок физической культу</w:t>
            </w:r>
            <w:r w:rsidRPr="00350C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ры и проектная деятельность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F304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3047B" w:rsidRPr="00F3047B">
              <w:rPr>
                <w:rFonts w:ascii="Times New Roman" w:hAnsi="Times New Roman"/>
                <w:bCs/>
                <w:sz w:val="24"/>
                <w:szCs w:val="24"/>
              </w:rPr>
              <w:t>Школьный спортивный клуб и проектная деятельность.</w:t>
            </w:r>
          </w:p>
        </w:tc>
      </w:tr>
      <w:tr w:rsidR="00B96BDA" w:rsidTr="00CA2542">
        <w:trPr>
          <w:trHeight w:val="422"/>
        </w:trPr>
        <w:tc>
          <w:tcPr>
            <w:tcW w:w="3118" w:type="dxa"/>
            <w:vMerge/>
          </w:tcPr>
          <w:p w:rsidR="00B96BDA" w:rsidRDefault="00B96BDA" w:rsidP="001C1610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</w:tcPr>
          <w:p w:rsidR="00B96BDA" w:rsidRPr="00350CF3" w:rsidRDefault="00B96BDA" w:rsidP="00A06120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C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</w:t>
            </w:r>
            <w:r w:rsidRPr="00350C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0C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</w:t>
            </w:r>
            <w:r w:rsidRPr="00350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консультирование, </w:t>
            </w:r>
            <w:r w:rsidRPr="00350C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 час</w:t>
            </w:r>
          </w:p>
        </w:tc>
        <w:tc>
          <w:tcPr>
            <w:tcW w:w="4221" w:type="dxa"/>
          </w:tcPr>
          <w:p w:rsidR="00B96BDA" w:rsidRPr="00350CF3" w:rsidRDefault="00B96BDA" w:rsidP="00A06120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CF3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bdr w:val="none" w:sz="0" w:space="0" w:color="auto" w:frame="1"/>
              </w:rPr>
              <w:t>Проведение консультаций в форуме по лекционным материалам курса, ведение виртуальных дискуссий. Переписка со слушателями по обсуждению выполнения заданий и отдельных организационных вопросов.</w:t>
            </w:r>
          </w:p>
        </w:tc>
      </w:tr>
      <w:tr w:rsidR="00B96BDA" w:rsidTr="00CA2542">
        <w:trPr>
          <w:trHeight w:val="828"/>
        </w:trPr>
        <w:tc>
          <w:tcPr>
            <w:tcW w:w="3118" w:type="dxa"/>
            <w:vMerge/>
          </w:tcPr>
          <w:p w:rsidR="00B96BDA" w:rsidRDefault="00B96BDA" w:rsidP="001C1610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</w:tcPr>
          <w:p w:rsidR="00B96BDA" w:rsidRPr="00C80011" w:rsidRDefault="00B96BDA" w:rsidP="000921D7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01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работа,</w:t>
            </w:r>
          </w:p>
          <w:p w:rsidR="00B96BDA" w:rsidRPr="00C80011" w:rsidRDefault="00CA2542" w:rsidP="000921D7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96BDA" w:rsidRPr="00350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EF6049" w:rsidRPr="00350CF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21" w:type="dxa"/>
          </w:tcPr>
          <w:p w:rsidR="00B96BDA" w:rsidRPr="009A223E" w:rsidRDefault="00635309" w:rsidP="00A06120">
            <w:pPr>
              <w:pStyle w:val="ConsPlusNormal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изучение научной литературы, работа с Интернет ресурсами</w:t>
            </w:r>
            <w:r w:rsidR="00C42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6BDA" w:rsidTr="007C31A1">
        <w:tc>
          <w:tcPr>
            <w:tcW w:w="9923" w:type="dxa"/>
            <w:gridSpan w:val="3"/>
          </w:tcPr>
          <w:p w:rsidR="00B96BDA" w:rsidRDefault="00B96BDA" w:rsidP="00D31847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</w:p>
        </w:tc>
      </w:tr>
      <w:tr w:rsidR="00B96BDA" w:rsidTr="00CA2542">
        <w:tc>
          <w:tcPr>
            <w:tcW w:w="3118" w:type="dxa"/>
          </w:tcPr>
          <w:p w:rsidR="00B96BDA" w:rsidRDefault="00B96BDA" w:rsidP="005544A8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584" w:type="dxa"/>
          </w:tcPr>
          <w:p w:rsidR="00B96BDA" w:rsidRPr="002F094D" w:rsidRDefault="00B96BDA" w:rsidP="00D31847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9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</w:t>
            </w:r>
            <w:r w:rsidR="00350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2F09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работа,</w:t>
            </w:r>
          </w:p>
          <w:p w:rsidR="00B96BDA" w:rsidRPr="001C1610" w:rsidRDefault="00B96BDA" w:rsidP="00D31847">
            <w:pPr>
              <w:pStyle w:val="ConsPlusNormal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9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4221" w:type="dxa"/>
          </w:tcPr>
          <w:p w:rsidR="00B96BDA" w:rsidRPr="00CA338C" w:rsidRDefault="00A75A04" w:rsidP="00CA338C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A338C" w:rsidRPr="00CA338C">
              <w:rPr>
                <w:rFonts w:ascii="Times New Roman" w:hAnsi="Times New Roman" w:cs="Times New Roman"/>
                <w:bCs/>
                <w:sz w:val="24"/>
                <w:szCs w:val="24"/>
              </w:rPr>
              <w:t>дача итогов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A338C" w:rsidRPr="00CA3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теста</w:t>
            </w:r>
          </w:p>
        </w:tc>
      </w:tr>
    </w:tbl>
    <w:p w:rsidR="00800B4B" w:rsidRDefault="00800B4B" w:rsidP="003D37C1">
      <w:pPr>
        <w:pStyle w:val="ConsPlusNormal"/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01C74" w:rsidRDefault="00AB0B77" w:rsidP="003D37C1">
      <w:pPr>
        <w:pStyle w:val="ConsPlusNormal"/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Самостоятельная работа</w:t>
      </w:r>
    </w:p>
    <w:p w:rsidR="003D37C1" w:rsidRDefault="003D37C1" w:rsidP="003D37C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7C1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Используемые виды самостоятельной работы:</w:t>
      </w:r>
    </w:p>
    <w:p w:rsidR="003D37C1" w:rsidRPr="00890D7D" w:rsidRDefault="003D37C1" w:rsidP="003D37C1">
      <w:pPr>
        <w:pStyle w:val="af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D7D">
        <w:rPr>
          <w:rFonts w:ascii="Times New Roman" w:eastAsia="Times New Roman" w:hAnsi="Times New Roman"/>
          <w:bCs/>
          <w:sz w:val="28"/>
          <w:szCs w:val="28"/>
          <w:lang w:eastAsia="ru-RU"/>
        </w:rPr>
        <w:t>изучение основной и дополнительной учебной литературы;</w:t>
      </w:r>
    </w:p>
    <w:p w:rsidR="0016538D" w:rsidRPr="00890D7D" w:rsidRDefault="0016538D" w:rsidP="003D37C1">
      <w:pPr>
        <w:pStyle w:val="af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</w:t>
      </w:r>
      <w:r w:rsidR="00277C8E" w:rsidRPr="00890D7D">
        <w:rPr>
          <w:rFonts w:ascii="Times New Roman" w:eastAsia="Times New Roman" w:hAnsi="Times New Roman"/>
          <w:bCs/>
          <w:sz w:val="28"/>
          <w:szCs w:val="28"/>
          <w:lang w:eastAsia="ru-RU"/>
        </w:rPr>
        <w:t>фактических материалов, составление выводов на основе проведенного анализа;</w:t>
      </w:r>
    </w:p>
    <w:p w:rsidR="003D37C1" w:rsidRPr="00890D7D" w:rsidRDefault="003D37C1" w:rsidP="003D37C1">
      <w:pPr>
        <w:pStyle w:val="af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D7D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ответы на тесты</w:t>
      </w:r>
      <w:r w:rsidR="00890D7D" w:rsidRPr="00890D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90D7D" w:rsidRDefault="00890D7D" w:rsidP="000A1167">
      <w:pPr>
        <w:pStyle w:val="ConsNormal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67" w:rsidRDefault="000A1167" w:rsidP="000A1167">
      <w:pPr>
        <w:pStyle w:val="ConsNormal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Формы аттестации и оценочные материалы</w:t>
      </w:r>
    </w:p>
    <w:p w:rsidR="003F017E" w:rsidRPr="00D56BB5" w:rsidRDefault="000A1167" w:rsidP="000A1167">
      <w:pPr>
        <w:pStyle w:val="ConsNormal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4.3.1. Формы аттестации</w:t>
      </w:r>
    </w:p>
    <w:p w:rsidR="003F017E" w:rsidRPr="00473A26" w:rsidRDefault="003F017E" w:rsidP="000A1167">
      <w:pPr>
        <w:pStyle w:val="ConsNormal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F017E">
        <w:rPr>
          <w:rFonts w:ascii="Times New Roman" w:hAnsi="Times New Roman" w:cs="Times New Roman"/>
          <w:bCs/>
          <w:sz w:val="28"/>
          <w:szCs w:val="28"/>
        </w:rPr>
        <w:t>Оценка качества освоения программы осуществляется по результатам итоговой аттестации.</w:t>
      </w:r>
    </w:p>
    <w:p w:rsidR="000A1167" w:rsidRPr="003F017E" w:rsidRDefault="000A1167" w:rsidP="000A1167">
      <w:pPr>
        <w:pStyle w:val="ConsNormal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F017E">
        <w:rPr>
          <w:rFonts w:ascii="Times New Roman" w:hAnsi="Times New Roman" w:cs="Times New Roman"/>
          <w:b/>
          <w:bCs/>
          <w:sz w:val="28"/>
          <w:szCs w:val="28"/>
        </w:rPr>
        <w:t>4.3.1.1. Текущая аттестация</w:t>
      </w:r>
    </w:p>
    <w:p w:rsidR="005B0157" w:rsidRPr="003F017E" w:rsidRDefault="008875DA" w:rsidP="003F017E">
      <w:pPr>
        <w:pStyle w:val="ConsNormal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предусмотрена.</w:t>
      </w:r>
    </w:p>
    <w:p w:rsidR="005B0157" w:rsidRPr="003F017E" w:rsidRDefault="000A1167" w:rsidP="000A1167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4.3.1.</w:t>
      </w:r>
      <w:r w:rsidR="003F017E" w:rsidRPr="003F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F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B0157" w:rsidRPr="003F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аттестация:</w:t>
      </w:r>
    </w:p>
    <w:p w:rsidR="005B0157" w:rsidRDefault="008875DA" w:rsidP="003F017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является обязательной, и проводится на соответствии результатов освоения программы заявленным целям и планируе</w:t>
      </w:r>
      <w:r w:rsidR="009E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льтатам обучения. </w:t>
      </w:r>
      <w:r w:rsidR="009E4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17E" w:rsidRPr="003F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F017E" w:rsidRPr="003F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017E" w:rsidRPr="003F0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D2E" w:rsidRPr="000A1167" w:rsidRDefault="00476D2E" w:rsidP="000A1167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BB5" w:rsidRDefault="000A1167" w:rsidP="003F017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A1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</w:t>
      </w:r>
    </w:p>
    <w:p w:rsidR="00D7070E" w:rsidRPr="00D7070E" w:rsidRDefault="004C4B28" w:rsidP="00476D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4.3.2.</w:t>
      </w:r>
      <w:r w:rsidR="0088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A1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9D3E76" w:rsidRPr="00D7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тестирования включает </w:t>
      </w:r>
      <w:r w:rsidR="00130F7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D3E76" w:rsidRPr="00D7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1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D3E76" w:rsidRPr="00D7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</w:t>
      </w:r>
      <w:r w:rsidR="00D56BB5" w:rsidRPr="00D7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3E76" w:rsidRPr="00D7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знаний нормативно-правовой базы образования, </w:t>
      </w:r>
      <w:r w:rsidR="00D7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3E76" w:rsidRPr="00D70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</w:t>
      </w:r>
      <w:r w:rsidR="00D7070E" w:rsidRPr="00D70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культуры и спорта РФ,  з</w:t>
      </w:r>
      <w:r w:rsidR="009D3E76" w:rsidRPr="00D7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наний </w:t>
      </w:r>
      <w:r w:rsidR="009E4D8D" w:rsidRPr="00D7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070E" w:rsidRPr="00D7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70E" w:rsidRPr="00D707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педагогическим технологиям </w:t>
      </w:r>
      <w:r w:rsidR="00D707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br/>
      </w:r>
      <w:r w:rsidR="00D7070E" w:rsidRPr="00D707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 работе учителя физической культуры, </w:t>
      </w:r>
      <w:r w:rsidR="00D7070E">
        <w:rPr>
          <w:rFonts w:ascii="Times New Roman" w:hAnsi="Times New Roman"/>
          <w:sz w:val="28"/>
          <w:szCs w:val="28"/>
        </w:rPr>
        <w:t>т</w:t>
      </w:r>
      <w:r w:rsidR="00D7070E" w:rsidRPr="00D7070E">
        <w:rPr>
          <w:rFonts w:ascii="Times New Roman" w:hAnsi="Times New Roman"/>
          <w:sz w:val="28"/>
          <w:szCs w:val="28"/>
        </w:rPr>
        <w:t>ехнологи</w:t>
      </w:r>
      <w:r w:rsidR="00D7070E">
        <w:rPr>
          <w:rFonts w:ascii="Times New Roman" w:hAnsi="Times New Roman"/>
          <w:sz w:val="28"/>
          <w:szCs w:val="28"/>
        </w:rPr>
        <w:t>и</w:t>
      </w:r>
      <w:r w:rsidR="00D7070E" w:rsidRPr="00D7070E">
        <w:rPr>
          <w:rFonts w:ascii="Times New Roman" w:hAnsi="Times New Roman"/>
          <w:sz w:val="28"/>
          <w:szCs w:val="28"/>
        </w:rPr>
        <w:t xml:space="preserve"> проектной деятельности в реализации ФГОС.</w:t>
      </w:r>
    </w:p>
    <w:p w:rsidR="00476D2E" w:rsidRDefault="00476D2E" w:rsidP="003F017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047B" w:rsidRDefault="00F3047B" w:rsidP="003F017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3E76" w:rsidRPr="0066540A" w:rsidRDefault="009D3E76" w:rsidP="003F017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4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Пример вопросов итогового тестирования.</w:t>
      </w:r>
    </w:p>
    <w:p w:rsidR="003E2C43" w:rsidRPr="0066540A" w:rsidRDefault="003E2C43" w:rsidP="008F4B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665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ЕМА</w:t>
      </w:r>
      <w:r w:rsidRPr="00665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 </w:t>
      </w:r>
      <w:r w:rsidR="0066540A" w:rsidRPr="00970DAF">
        <w:rPr>
          <w:rFonts w:ascii="Times New Roman" w:hAnsi="Times New Roman" w:cs="Times New Roman"/>
          <w:sz w:val="24"/>
          <w:szCs w:val="24"/>
        </w:rPr>
        <w:t>Нормативно-правовое обеспечение образовательной деятельности по физической культуре в общеобразовательных организациях.</w:t>
      </w:r>
    </w:p>
    <w:p w:rsidR="003E2C43" w:rsidRPr="0066540A" w:rsidRDefault="003E2C43" w:rsidP="008F4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2C43" w:rsidRPr="0066540A" w:rsidRDefault="003E2C43" w:rsidP="008F4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№ 273 «Об образовании в Российской Федерации» определяет термин «образование» как: </w:t>
      </w:r>
    </w:p>
    <w:p w:rsidR="003E2C43" w:rsidRPr="0066540A" w:rsidRDefault="003E2C43" w:rsidP="008F4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 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  </w:t>
      </w:r>
    </w:p>
    <w:p w:rsidR="003E2C43" w:rsidRPr="0066540A" w:rsidRDefault="003E2C43" w:rsidP="008F4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деятельность,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3E2C43" w:rsidRPr="0066540A" w:rsidRDefault="003E2C43" w:rsidP="008F4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деятельность по реализации основных и дополнительных образовательных программ;</w:t>
      </w:r>
    </w:p>
    <w:p w:rsidR="003E2C43" w:rsidRPr="0066540A" w:rsidRDefault="003E2C43" w:rsidP="008F4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</w:p>
    <w:p w:rsidR="003E2C43" w:rsidRPr="0066540A" w:rsidRDefault="003E2C43" w:rsidP="008F4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C43" w:rsidRPr="0066540A" w:rsidRDefault="003E2C43" w:rsidP="008F4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Какая форма обучения в образовательных организациях не установлена Федеральным законом № 273 «Об образовании в Российской Федерации»</w:t>
      </w:r>
    </w:p>
    <w:p w:rsidR="003E2C43" w:rsidRPr="0066540A" w:rsidRDefault="003E2C43" w:rsidP="008F4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очная;</w:t>
      </w:r>
    </w:p>
    <w:p w:rsidR="003E2C43" w:rsidRPr="0066540A" w:rsidRDefault="003E2C43" w:rsidP="008F4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очной- заочная;</w:t>
      </w:r>
    </w:p>
    <w:p w:rsidR="003E2C43" w:rsidRPr="0066540A" w:rsidRDefault="003E2C43" w:rsidP="008F4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заочная;</w:t>
      </w:r>
    </w:p>
    <w:p w:rsidR="003E2C43" w:rsidRPr="0066540A" w:rsidRDefault="003E2C43" w:rsidP="008F4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6654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665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экстернат</w:t>
      </w: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C43" w:rsidRPr="0066540A" w:rsidRDefault="003E2C43" w:rsidP="008F4B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76" w:rsidRPr="0066540A" w:rsidRDefault="0066540A" w:rsidP="008F4B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</w:t>
      </w:r>
      <w:r w:rsidR="006D509B" w:rsidRPr="00665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260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Педагогические технологии в работе учителя физической культуры</w:t>
      </w:r>
    </w:p>
    <w:p w:rsidR="006D509B" w:rsidRPr="0066540A" w:rsidRDefault="006D509B" w:rsidP="008F4B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Из приведённых вариантов ответов найдите правильное определение понятию «педагогическая технология»</w:t>
      </w: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Система проектирования и практического применения адекватных данной технологии педагогических закономерностей, принципов, целей, содержания, форм, методов и средств обучения.</w:t>
      </w: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5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Строго научное проектирование и точное воспроизведение гарантирующих успех педагогических действий.</w:t>
      </w: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Комплексный, интегративный процесс, включающий людей, идеи, средства и способы организации деятельности для анализа проблем и управления решением проблем, охватывающих все аспекты усвоения знаний.</w:t>
      </w: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Последовательная система действий педагога, связанная с решением педагогических задач, как планомерное решение и воплощение на практике заранее спроектированного педагогического процесса.</w:t>
      </w:r>
    </w:p>
    <w:p w:rsidR="006D509B" w:rsidRPr="0066540A" w:rsidRDefault="006D509B" w:rsidP="008F4B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54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Кому впервые пришла идея «технологизации» обучения? Из приведённых примеров выберите правильный.</w:t>
      </w: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К.Д.Ушинский.</w:t>
      </w: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А.С.Макаренко.</w:t>
      </w: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5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Я.А.Коменский.</w:t>
      </w:r>
      <w:r w:rsidRPr="0066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И.Песталоцци.</w:t>
      </w:r>
    </w:p>
    <w:p w:rsidR="008F4BAB" w:rsidRPr="0066540A" w:rsidRDefault="008F4BAB" w:rsidP="006D509B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E76" w:rsidRPr="0066540A" w:rsidRDefault="00DE3322" w:rsidP="00DE33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5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ТЕМА </w:t>
      </w:r>
      <w:r w:rsidR="00130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65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65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540A">
        <w:rPr>
          <w:rFonts w:ascii="Times New Roman" w:hAnsi="Times New Roman"/>
          <w:sz w:val="24"/>
          <w:szCs w:val="24"/>
        </w:rPr>
        <w:t>Технология проектной деятельности в реализации ФГОС.</w:t>
      </w:r>
    </w:p>
    <w:p w:rsidR="00DE3322" w:rsidRPr="0066540A" w:rsidRDefault="00DE3322" w:rsidP="00DE3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6540A">
        <w:rPr>
          <w:rFonts w:ascii="Times New Roman" w:hAnsi="Times New Roman" w:cs="Times New Roman"/>
          <w:bCs/>
          <w:iCs/>
          <w:sz w:val="24"/>
          <w:szCs w:val="24"/>
        </w:rPr>
        <w:t xml:space="preserve">1. К характеристикам успешной проектной деятельности относится </w:t>
      </w:r>
    </w:p>
    <w:p w:rsidR="00DE3322" w:rsidRPr="0066540A" w:rsidRDefault="00DE3322" w:rsidP="00DE3322">
      <w:pPr>
        <w:pStyle w:val="af0"/>
        <w:tabs>
          <w:tab w:val="left" w:pos="5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540A">
        <w:rPr>
          <w:rFonts w:ascii="Times New Roman" w:hAnsi="Times New Roman"/>
          <w:sz w:val="24"/>
          <w:szCs w:val="24"/>
        </w:rPr>
        <w:t>а) дети не участвуют в различных видах оценивания на всех этапах проектной деятельности;</w:t>
      </w:r>
    </w:p>
    <w:p w:rsidR="00DE3322" w:rsidRPr="0066540A" w:rsidRDefault="00DE3322" w:rsidP="00DE3322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6540A">
        <w:rPr>
          <w:rFonts w:ascii="Times New Roman" w:hAnsi="Times New Roman"/>
          <w:b/>
          <w:sz w:val="24"/>
          <w:szCs w:val="24"/>
        </w:rPr>
        <w:t>б) проекты имеют связь с реальным миром, развивают социальные связи детей с окружающим миром, людьми;</w:t>
      </w:r>
    </w:p>
    <w:p w:rsidR="00DE3322" w:rsidRPr="0066540A" w:rsidRDefault="00DE3322" w:rsidP="00DE3322">
      <w:pPr>
        <w:pStyle w:val="af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6540A">
        <w:rPr>
          <w:rFonts w:ascii="Times New Roman" w:hAnsi="Times New Roman"/>
          <w:sz w:val="24"/>
          <w:szCs w:val="24"/>
        </w:rPr>
        <w:t>в) учитель находятся в центре образовательного и воспитательного процесса;</w:t>
      </w:r>
    </w:p>
    <w:p w:rsidR="00DE3322" w:rsidRPr="0066540A" w:rsidRDefault="00DE3322" w:rsidP="00DE3322">
      <w:pPr>
        <w:pStyle w:val="af0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3322" w:rsidRPr="0066540A" w:rsidRDefault="00DE3322" w:rsidP="00DE3322">
      <w:pPr>
        <w:pStyle w:val="af0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40A">
        <w:rPr>
          <w:rFonts w:ascii="Times New Roman" w:hAnsi="Times New Roman"/>
          <w:sz w:val="24"/>
          <w:szCs w:val="24"/>
          <w:shd w:val="clear" w:color="auto" w:fill="FFFFFF"/>
        </w:rPr>
        <w:t>2. Основоположником метода проектов в обучении был:</w:t>
      </w:r>
    </w:p>
    <w:p w:rsidR="00DE3322" w:rsidRPr="0066540A" w:rsidRDefault="00DE3322" w:rsidP="00DE3322">
      <w:pPr>
        <w:pStyle w:val="af0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40A">
        <w:rPr>
          <w:rFonts w:ascii="Times New Roman" w:hAnsi="Times New Roman"/>
          <w:sz w:val="24"/>
          <w:szCs w:val="24"/>
          <w:shd w:val="clear" w:color="auto" w:fill="FFFFFF"/>
        </w:rPr>
        <w:t>а) К.Д. Ушинский;</w:t>
      </w:r>
    </w:p>
    <w:p w:rsidR="00DE3322" w:rsidRPr="0066540A" w:rsidRDefault="00DE3322" w:rsidP="00DE3322">
      <w:pPr>
        <w:pStyle w:val="af0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40A">
        <w:rPr>
          <w:rFonts w:ascii="Times New Roman" w:hAnsi="Times New Roman"/>
          <w:b/>
          <w:sz w:val="24"/>
          <w:szCs w:val="24"/>
          <w:shd w:val="clear" w:color="auto" w:fill="FFFFFF"/>
        </w:rPr>
        <w:t>б) Дж. Дьюи;</w:t>
      </w:r>
    </w:p>
    <w:p w:rsidR="00DE3322" w:rsidRPr="0066540A" w:rsidRDefault="00DE3322" w:rsidP="00DE3322">
      <w:pPr>
        <w:pStyle w:val="af0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40A">
        <w:rPr>
          <w:rFonts w:ascii="Times New Roman" w:hAnsi="Times New Roman"/>
          <w:sz w:val="24"/>
          <w:szCs w:val="24"/>
          <w:shd w:val="clear" w:color="auto" w:fill="FFFFFF"/>
        </w:rPr>
        <w:t>в) Дж. Джонсон;</w:t>
      </w:r>
    </w:p>
    <w:p w:rsidR="00DE3322" w:rsidRPr="0066540A" w:rsidRDefault="00DE3322" w:rsidP="00DE3322">
      <w:pPr>
        <w:pStyle w:val="af0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40A">
        <w:rPr>
          <w:rFonts w:ascii="Times New Roman" w:hAnsi="Times New Roman"/>
          <w:sz w:val="24"/>
          <w:szCs w:val="24"/>
          <w:shd w:val="clear" w:color="auto" w:fill="FFFFFF"/>
        </w:rPr>
        <w:t>г) Э. Коллингс.</w:t>
      </w:r>
    </w:p>
    <w:p w:rsidR="00DE3322" w:rsidRDefault="00DE3322" w:rsidP="00130F7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66A2" w:rsidRDefault="009766A2" w:rsidP="003C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3B6">
        <w:rPr>
          <w:rFonts w:ascii="Times New Roman" w:hAnsi="Times New Roman" w:cs="Times New Roman"/>
          <w:bCs/>
          <w:iCs/>
          <w:sz w:val="28"/>
          <w:szCs w:val="28"/>
        </w:rPr>
        <w:t xml:space="preserve">Слушатель считается аттестованным, если на итоговом тестировании выполнено не менее </w:t>
      </w:r>
      <w:r w:rsidR="00130F77">
        <w:rPr>
          <w:rFonts w:ascii="Times New Roman" w:hAnsi="Times New Roman" w:cs="Times New Roman"/>
          <w:bCs/>
          <w:iCs/>
          <w:sz w:val="28"/>
          <w:szCs w:val="28"/>
        </w:rPr>
        <w:t>75</w:t>
      </w:r>
      <w:r w:rsidRPr="001673B6">
        <w:rPr>
          <w:rFonts w:ascii="Times New Roman" w:hAnsi="Times New Roman" w:cs="Times New Roman"/>
          <w:bCs/>
          <w:iCs/>
          <w:sz w:val="28"/>
          <w:szCs w:val="28"/>
        </w:rPr>
        <w:t>% заданий</w:t>
      </w:r>
      <w:r w:rsidR="008875D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76D2E" w:rsidRDefault="00476D2E" w:rsidP="00130F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12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D2E" w:rsidRDefault="00476D2E" w:rsidP="0081224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12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24E" w:rsidRPr="00067023" w:rsidRDefault="003C7634" w:rsidP="0081224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12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81224E" w:rsidRPr="000670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ОРГАНИЗАЦИОННО-ПЕДАГОГИЧЕСКИЕ УСЛОВИЯ РЕАЛИЗАЦИИ ПРОГРАММЫ</w:t>
      </w:r>
    </w:p>
    <w:p w:rsidR="006C63F7" w:rsidRDefault="006C63F7" w:rsidP="0081224E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3F7" w:rsidRPr="006C63F7" w:rsidRDefault="006C63F7" w:rsidP="006C63F7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Материально-технические условия реализации программы:</w:t>
      </w:r>
    </w:p>
    <w:p w:rsidR="009E4D8D" w:rsidRPr="009E4D8D" w:rsidRDefault="009E4D8D" w:rsidP="009E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8D">
        <w:rPr>
          <w:rFonts w:ascii="Times New Roman" w:hAnsi="Times New Roman" w:cs="Times New Roman"/>
          <w:sz w:val="28"/>
          <w:szCs w:val="28"/>
        </w:rPr>
        <w:t xml:space="preserve">Настольный компьютер или мобильное устройство (Android, iOS, Windows) </w:t>
      </w:r>
      <w:r>
        <w:rPr>
          <w:rFonts w:ascii="Times New Roman" w:hAnsi="Times New Roman" w:cs="Times New Roman"/>
          <w:sz w:val="28"/>
          <w:szCs w:val="28"/>
        </w:rPr>
        <w:br/>
      </w:r>
      <w:r w:rsidRPr="009E4D8D">
        <w:rPr>
          <w:rFonts w:ascii="Times New Roman" w:hAnsi="Times New Roman" w:cs="Times New Roman"/>
          <w:sz w:val="28"/>
          <w:szCs w:val="28"/>
        </w:rPr>
        <w:t xml:space="preserve">с подключением к Интернету. </w:t>
      </w:r>
    </w:p>
    <w:p w:rsidR="000D377A" w:rsidRDefault="000D377A" w:rsidP="00D6700D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24E" w:rsidRPr="007C31A1" w:rsidRDefault="007C31A1" w:rsidP="007C31A1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</w:t>
      </w:r>
      <w:r w:rsidR="0081224E" w:rsidRPr="007C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программы</w:t>
      </w:r>
    </w:p>
    <w:p w:rsidR="0081224E" w:rsidRPr="007C31A1" w:rsidRDefault="00456129" w:rsidP="00037796">
      <w:pPr>
        <w:pStyle w:val="a6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Перечень нормативных документов</w:t>
      </w:r>
      <w:r w:rsidR="0081224E" w:rsidRPr="007C31A1">
        <w:rPr>
          <w:rFonts w:ascii="Times New Roman" w:hAnsi="Times New Roman"/>
          <w:b/>
          <w:i/>
          <w:sz w:val="28"/>
          <w:szCs w:val="28"/>
        </w:rPr>
        <w:t>:</w:t>
      </w:r>
    </w:p>
    <w:p w:rsidR="009766A2" w:rsidRPr="009766A2" w:rsidRDefault="009766A2" w:rsidP="000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rFonts w:ascii="Times New Roman" w:hAnsi="Times New Roman"/>
          <w:sz w:val="28"/>
          <w:szCs w:val="28"/>
        </w:rPr>
      </w:pPr>
      <w:r w:rsidRPr="009766A2">
        <w:rPr>
          <w:rFonts w:ascii="Times New Roman" w:hAnsi="Times New Roman"/>
          <w:color w:val="000000"/>
          <w:sz w:val="28"/>
          <w:szCs w:val="28"/>
        </w:rPr>
        <w:t xml:space="preserve">1. Федеральный закон Российской Федерации от 29 декабря 2012 г. </w:t>
      </w:r>
      <w:r w:rsidR="001673B6">
        <w:rPr>
          <w:rFonts w:ascii="Times New Roman" w:hAnsi="Times New Roman"/>
          <w:color w:val="000000"/>
          <w:sz w:val="28"/>
          <w:szCs w:val="28"/>
        </w:rPr>
        <w:br/>
      </w:r>
      <w:r w:rsidRPr="009766A2">
        <w:rPr>
          <w:rFonts w:ascii="Times New Roman" w:hAnsi="Times New Roman"/>
          <w:color w:val="000000"/>
          <w:sz w:val="28"/>
          <w:szCs w:val="28"/>
        </w:rPr>
        <w:t xml:space="preserve">№ 273-ФЭ «Об образовании в Российской Федерации». </w:t>
      </w:r>
    </w:p>
    <w:p w:rsidR="009766A2" w:rsidRPr="009766A2" w:rsidRDefault="009766A2" w:rsidP="000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A2">
        <w:rPr>
          <w:rFonts w:ascii="Times New Roman" w:hAnsi="Times New Roman"/>
          <w:sz w:val="28"/>
          <w:szCs w:val="28"/>
        </w:rPr>
        <w:t xml:space="preserve">2. Федеральный Закон «О физической культуре и спорте в РФ» </w:t>
      </w:r>
      <w:r w:rsidR="001673B6">
        <w:rPr>
          <w:rFonts w:ascii="Times New Roman" w:hAnsi="Times New Roman"/>
          <w:sz w:val="28"/>
          <w:szCs w:val="28"/>
        </w:rPr>
        <w:br/>
      </w:r>
      <w:r w:rsidRPr="009766A2">
        <w:rPr>
          <w:rFonts w:ascii="Times New Roman" w:hAnsi="Times New Roman"/>
          <w:sz w:val="28"/>
          <w:szCs w:val="28"/>
        </w:rPr>
        <w:t xml:space="preserve">от 04.12.2007 № 329-ФЗ (ред. от 03.07.2016 г.) «О физической культуре </w:t>
      </w:r>
      <w:r w:rsidR="001673B6">
        <w:rPr>
          <w:rFonts w:ascii="Times New Roman" w:hAnsi="Times New Roman"/>
          <w:sz w:val="28"/>
          <w:szCs w:val="28"/>
        </w:rPr>
        <w:br/>
      </w:r>
      <w:r w:rsidRPr="009766A2">
        <w:rPr>
          <w:rFonts w:ascii="Times New Roman" w:hAnsi="Times New Roman"/>
          <w:sz w:val="28"/>
          <w:szCs w:val="28"/>
        </w:rPr>
        <w:t>и спорте в Российской Федерации».</w:t>
      </w:r>
    </w:p>
    <w:p w:rsidR="009766A2" w:rsidRPr="009766A2" w:rsidRDefault="009766A2" w:rsidP="000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A2">
        <w:rPr>
          <w:rFonts w:ascii="Times New Roman" w:hAnsi="Times New Roman"/>
          <w:sz w:val="28"/>
          <w:szCs w:val="28"/>
        </w:rPr>
        <w:t>3. Федеральная целевая программа развития образования на 2016-2020 годы (Приказ Правительства РФ от 23 мая 2015 г. № 497).</w:t>
      </w:r>
    </w:p>
    <w:p w:rsidR="009766A2" w:rsidRPr="009766A2" w:rsidRDefault="009766A2" w:rsidP="0003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A2">
        <w:rPr>
          <w:rFonts w:ascii="Times New Roman" w:hAnsi="Times New Roman"/>
          <w:sz w:val="28"/>
          <w:szCs w:val="28"/>
        </w:rPr>
        <w:t xml:space="preserve">4. Постановление Правительства РФ от 21 января 2015 г. № 30 «О Федеральной целевой программе «Развитие физической культуры и спорта в РФ </w:t>
      </w:r>
      <w:r w:rsidR="001673B6">
        <w:rPr>
          <w:rFonts w:ascii="Times New Roman" w:hAnsi="Times New Roman"/>
          <w:sz w:val="28"/>
          <w:szCs w:val="28"/>
        </w:rPr>
        <w:br/>
      </w:r>
      <w:r w:rsidRPr="009766A2">
        <w:rPr>
          <w:rFonts w:ascii="Times New Roman" w:hAnsi="Times New Roman"/>
          <w:sz w:val="28"/>
          <w:szCs w:val="28"/>
        </w:rPr>
        <w:t>на 2016–2020 годы».</w:t>
      </w:r>
    </w:p>
    <w:p w:rsidR="00D6700D" w:rsidRDefault="00D6700D" w:rsidP="00D6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2168" w:rsidRPr="00852168" w:rsidRDefault="00852168" w:rsidP="00D6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852168">
        <w:rPr>
          <w:rFonts w:ascii="Times New Roman" w:hAnsi="Times New Roman"/>
          <w:b/>
          <w:i/>
          <w:sz w:val="28"/>
          <w:szCs w:val="28"/>
        </w:rPr>
        <w:t>Учебно-методическая литература</w:t>
      </w:r>
    </w:p>
    <w:p w:rsidR="00852168" w:rsidRPr="00852168" w:rsidRDefault="00852168" w:rsidP="00D7070E">
      <w:pPr>
        <w:pStyle w:val="af0"/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hAnsi="Times New Roman"/>
          <w:sz w:val="28"/>
          <w:szCs w:val="28"/>
        </w:rPr>
        <w:t>Зайцев В.С. Педагогические технологи: элективный курс для подготовки бакалавров и магистров. – В 2-х книгах. – Книга 1. – Челябинск, ЧГБУ, 2012 – 424 с.</w:t>
      </w:r>
    </w:p>
    <w:p w:rsidR="00852168" w:rsidRPr="00852168" w:rsidRDefault="00852168" w:rsidP="00D7070E">
      <w:pPr>
        <w:pStyle w:val="af0"/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hAnsi="Times New Roman"/>
          <w:sz w:val="28"/>
          <w:szCs w:val="28"/>
        </w:rPr>
        <w:t>Лебедева М.Б., Шилова О.Н. Проектная деятельность в профориентационной работе и социализации детей-сирот: метод. пособие. – Калининград: Изд-во РГУ им. И. Канта, 2009. – С. 19-20.</w:t>
      </w:r>
    </w:p>
    <w:p w:rsidR="00852168" w:rsidRPr="00852168" w:rsidRDefault="00852168" w:rsidP="00D7070E">
      <w:pPr>
        <w:pStyle w:val="af0"/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hAnsi="Times New Roman"/>
          <w:sz w:val="28"/>
          <w:szCs w:val="28"/>
        </w:rPr>
        <w:lastRenderedPageBreak/>
        <w:t>Масалова О.Ю. Теория и методика физической культуры: Учебник для студ. высш. учеб.заведений. – М.: Феникс, 2018.- 576 с.</w:t>
      </w:r>
    </w:p>
    <w:p w:rsidR="00852168" w:rsidRPr="00852168" w:rsidRDefault="00852168" w:rsidP="00D7070E">
      <w:pPr>
        <w:pStyle w:val="af0"/>
        <w:numPr>
          <w:ilvl w:val="0"/>
          <w:numId w:val="10"/>
        </w:numPr>
        <w:tabs>
          <w:tab w:val="num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hAnsi="Times New Roman"/>
          <w:sz w:val="28"/>
          <w:szCs w:val="28"/>
        </w:rPr>
        <w:t xml:space="preserve"> Немов Р. С. Психология: Учеб.для студ. высш. пед. учеб. заведений: В 3 кн.- 4-е изд.- М.: ВЛАДОС, 2001.- Кн. 2: Психология образования.- 608 с.</w:t>
      </w:r>
    </w:p>
    <w:p w:rsidR="00852168" w:rsidRPr="00852168" w:rsidRDefault="00852168" w:rsidP="00D7070E">
      <w:pPr>
        <w:pStyle w:val="af0"/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hAnsi="Times New Roman"/>
          <w:sz w:val="28"/>
          <w:szCs w:val="28"/>
        </w:rPr>
        <w:t>Обухова Л.Ф. Возрастная психология. Учебник для вузов / Л.Ф. Обухова – Москва: Издательство Юрайт, 2020 – 460 с.</w:t>
      </w:r>
    </w:p>
    <w:p w:rsidR="00852168" w:rsidRPr="00852168" w:rsidRDefault="00852168" w:rsidP="00D7070E">
      <w:pPr>
        <w:pStyle w:val="af0"/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hAnsi="Times New Roman"/>
          <w:sz w:val="28"/>
          <w:szCs w:val="28"/>
        </w:rPr>
        <w:t>Организация исследовательской и проектной деятельности в урочной и внеу</w:t>
      </w:r>
      <w:r w:rsidR="00130F77">
        <w:rPr>
          <w:rFonts w:ascii="Times New Roman" w:hAnsi="Times New Roman"/>
          <w:sz w:val="28"/>
          <w:szCs w:val="28"/>
        </w:rPr>
        <w:t>рочной деятельности</w:t>
      </w:r>
      <w:r w:rsidRPr="00852168">
        <w:rPr>
          <w:rFonts w:ascii="Times New Roman" w:hAnsi="Times New Roman"/>
          <w:sz w:val="28"/>
          <w:szCs w:val="28"/>
        </w:rPr>
        <w:t>: сборник методических материалов; отв. редактор С.В. Солодовникова / ОГАОУ ДПО «Белгородский институт развития образования». – Белгород, 2018. – 325 с.</w:t>
      </w:r>
    </w:p>
    <w:p w:rsidR="00852168" w:rsidRPr="00852168" w:rsidRDefault="00852168" w:rsidP="00D7070E">
      <w:pPr>
        <w:pStyle w:val="af0"/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hAnsi="Times New Roman"/>
          <w:sz w:val="28"/>
          <w:szCs w:val="28"/>
        </w:rPr>
        <w:t>Педагогическое проектирование физкультурно-спортивной деятельности [Электронный ресурс]: учебное пособие / С. П. Миронова [и др.]. Екатеринбург: Изд-во Рос. гос. проф.-пед. ун-та, 2018. 147 с. Режим доступа: http://elar.rsvpu.ru/ 978-5-8050-0645-7.</w:t>
      </w:r>
    </w:p>
    <w:p w:rsidR="00852168" w:rsidRPr="00852168" w:rsidRDefault="00852168" w:rsidP="00D7070E">
      <w:pPr>
        <w:pStyle w:val="af0"/>
        <w:numPr>
          <w:ilvl w:val="0"/>
          <w:numId w:val="10"/>
        </w:numPr>
        <w:tabs>
          <w:tab w:val="num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hAnsi="Times New Roman"/>
          <w:sz w:val="28"/>
          <w:szCs w:val="28"/>
        </w:rPr>
        <w:t>Подласый И. П. Педагогика в 2 Т. Том 1. Теоретическая педагогика в 2 книгах. Книга 1: учебник для вузов. – 2-изд. перераб. и доп. – Москва: Издательство Юрайт, 2020. – 404 с.</w:t>
      </w:r>
    </w:p>
    <w:p w:rsidR="00852168" w:rsidRPr="00852168" w:rsidRDefault="00852168" w:rsidP="00D7070E">
      <w:pPr>
        <w:pStyle w:val="af0"/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hAnsi="Times New Roman"/>
          <w:sz w:val="28"/>
          <w:szCs w:val="28"/>
        </w:rPr>
        <w:t xml:space="preserve">Проектная технология </w:t>
      </w:r>
      <w:hyperlink r:id="rId7" w:history="1">
        <w:r w:rsidRPr="00852168">
          <w:rPr>
            <w:rStyle w:val="ae"/>
            <w:rFonts w:ascii="Times New Roman" w:hAnsi="Times New Roman"/>
            <w:sz w:val="28"/>
            <w:szCs w:val="28"/>
          </w:rPr>
          <w:t>https://solncesvet.ru/opublikovannyie-materialyi/proektnaya-tehnologiya/</w:t>
        </w:r>
      </w:hyperlink>
    </w:p>
    <w:p w:rsidR="00852168" w:rsidRPr="00852168" w:rsidRDefault="00852168" w:rsidP="00D7070E">
      <w:pPr>
        <w:pStyle w:val="af0"/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eastAsia="Times New Roman" w:hAnsi="Times New Roman"/>
          <w:color w:val="222222"/>
          <w:kern w:val="36"/>
          <w:sz w:val="28"/>
          <w:szCs w:val="28"/>
          <w:lang w:eastAsia="ru-RU"/>
        </w:rPr>
        <w:t xml:space="preserve">Проектная технология как метод индивидуальной траектории развития учащихся на уроках физической культуры в рамках реализации ФГОС   </w:t>
      </w:r>
      <w:hyperlink r:id="rId8" w:history="1">
        <w:r w:rsidRPr="00852168">
          <w:rPr>
            <w:rStyle w:val="ae"/>
            <w:rFonts w:ascii="Times New Roman" w:hAnsi="Times New Roman"/>
            <w:sz w:val="28"/>
            <w:szCs w:val="28"/>
          </w:rPr>
          <w:t>https://педпроект.рф/алемжина-проектная-технология/</w:t>
        </w:r>
      </w:hyperlink>
    </w:p>
    <w:p w:rsidR="00852168" w:rsidRDefault="00852168" w:rsidP="00D7070E">
      <w:pPr>
        <w:pStyle w:val="af0"/>
        <w:numPr>
          <w:ilvl w:val="0"/>
          <w:numId w:val="10"/>
        </w:numPr>
        <w:tabs>
          <w:tab w:val="num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hAnsi="Times New Roman"/>
          <w:sz w:val="28"/>
          <w:szCs w:val="28"/>
        </w:rPr>
        <w:t>Селевко Г. К. Энциклопедия образовательных технологий. В 2 томах. Том 1. - М.:</w:t>
      </w:r>
      <w:r w:rsidRPr="00852168">
        <w:rPr>
          <w:rFonts w:ascii="Times New Roman" w:hAnsi="Times New Roman"/>
          <w:sz w:val="28"/>
          <w:szCs w:val="28"/>
          <w:lang w:val="en-US"/>
        </w:rPr>
        <w:t>T</w:t>
      </w:r>
      <w:r w:rsidRPr="00852168">
        <w:rPr>
          <w:rFonts w:ascii="Times New Roman" w:hAnsi="Times New Roman"/>
          <w:sz w:val="28"/>
          <w:szCs w:val="28"/>
        </w:rPr>
        <w:t>8</w:t>
      </w:r>
      <w:r w:rsidRPr="00852168">
        <w:rPr>
          <w:rFonts w:ascii="Times New Roman" w:hAnsi="Times New Roman"/>
          <w:sz w:val="28"/>
          <w:szCs w:val="28"/>
          <w:lang w:val="en-US"/>
        </w:rPr>
        <w:t>RUGRAM</w:t>
      </w:r>
      <w:r w:rsidRPr="00852168">
        <w:rPr>
          <w:rFonts w:ascii="Times New Roman" w:hAnsi="Times New Roman"/>
          <w:sz w:val="28"/>
          <w:szCs w:val="28"/>
        </w:rPr>
        <w:t xml:space="preserve">, 2019 – 818 с. </w:t>
      </w:r>
    </w:p>
    <w:p w:rsidR="00852168" w:rsidRPr="00D7070E" w:rsidRDefault="00852168" w:rsidP="00D7070E">
      <w:pPr>
        <w:pStyle w:val="af0"/>
        <w:numPr>
          <w:ilvl w:val="0"/>
          <w:numId w:val="10"/>
        </w:numPr>
        <w:tabs>
          <w:tab w:val="num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70E">
        <w:rPr>
          <w:rFonts w:ascii="Times New Roman" w:hAnsi="Times New Roman"/>
          <w:sz w:val="28"/>
          <w:szCs w:val="28"/>
        </w:rPr>
        <w:t>Солодков А. С., Сологуб Е. Б. Физиология человека. Общая. Спортивная. Возрастная: Учебник. Изд. 9-е, испр. и доп. – М: Спорт, 2020. – 620 с.: ил.</w:t>
      </w:r>
    </w:p>
    <w:p w:rsidR="00852168" w:rsidRPr="00852168" w:rsidRDefault="00852168" w:rsidP="00D7070E">
      <w:pPr>
        <w:pStyle w:val="af0"/>
        <w:numPr>
          <w:ilvl w:val="0"/>
          <w:numId w:val="10"/>
        </w:numPr>
        <w:tabs>
          <w:tab w:val="num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hAnsi="Times New Roman"/>
          <w:sz w:val="28"/>
          <w:szCs w:val="28"/>
        </w:rPr>
        <w:t>Теория и практика дистанционного обучения: учеб.пособие для вузов / под редакцией Е. С. Полат. – 2-е изд., перераб. и доп. – М.: Издательство Юрайт, 2020. – 434 с.</w:t>
      </w:r>
    </w:p>
    <w:p w:rsidR="00852168" w:rsidRPr="00852168" w:rsidRDefault="00852168" w:rsidP="00D7070E">
      <w:pPr>
        <w:pStyle w:val="af0"/>
        <w:numPr>
          <w:ilvl w:val="0"/>
          <w:numId w:val="10"/>
        </w:numPr>
        <w:tabs>
          <w:tab w:val="num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hAnsi="Times New Roman"/>
          <w:sz w:val="28"/>
          <w:szCs w:val="28"/>
        </w:rPr>
        <w:t xml:space="preserve">Факторович А.А. Педагогические технологии: учебное пособие для вузов, 2-е изд., испр. и доп. – Москва: Издательство Юрайт, 2020. – 128 с. </w:t>
      </w:r>
    </w:p>
    <w:p w:rsidR="00852168" w:rsidRPr="00852168" w:rsidRDefault="00852168" w:rsidP="00D7070E">
      <w:pPr>
        <w:pStyle w:val="af0"/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68">
        <w:rPr>
          <w:rFonts w:ascii="Times New Roman" w:hAnsi="Times New Roman"/>
          <w:sz w:val="28"/>
          <w:szCs w:val="28"/>
        </w:rPr>
        <w:t>Чечель И.Д. Педагогическое проектирование: от методологии к реалиям //Методология учебного проекта. – М., 2001.</w:t>
      </w:r>
    </w:p>
    <w:p w:rsidR="00D6700D" w:rsidRDefault="00D6700D" w:rsidP="00D6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67E" w:rsidRPr="00F4267E" w:rsidRDefault="00F4267E" w:rsidP="00D6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4267E">
        <w:rPr>
          <w:rFonts w:ascii="Times New Roman" w:hAnsi="Times New Roman"/>
          <w:b/>
          <w:i/>
          <w:sz w:val="28"/>
          <w:szCs w:val="28"/>
          <w:lang w:eastAsia="ru-RU"/>
        </w:rPr>
        <w:t>Интернет-ресурсы:</w:t>
      </w:r>
    </w:p>
    <w:p w:rsidR="00F4267E" w:rsidRPr="008D6B2B" w:rsidRDefault="00F4267E" w:rsidP="00037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Федеральный портал «Российское образование» </w:t>
      </w:r>
      <w:hyperlink r:id="rId9" w:history="1">
        <w:r w:rsidRPr="008D6B2B">
          <w:rPr>
            <w:rStyle w:val="ae"/>
            <w:rFonts w:ascii="Times New Roman" w:hAnsi="Times New Roman"/>
            <w:bCs/>
            <w:sz w:val="28"/>
            <w:szCs w:val="28"/>
            <w:shd w:val="clear" w:color="auto" w:fill="FFFFFF"/>
          </w:rPr>
          <w:t>http://www.edu.ru</w:t>
        </w:r>
      </w:hyperlink>
    </w:p>
    <w:p w:rsidR="00F4267E" w:rsidRPr="008D6B2B" w:rsidRDefault="00F4267E" w:rsidP="000377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6B2B">
        <w:rPr>
          <w:rFonts w:ascii="Times New Roman" w:hAnsi="Times New Roman"/>
          <w:sz w:val="28"/>
          <w:szCs w:val="28"/>
          <w:lang w:eastAsia="ru-RU"/>
        </w:rPr>
        <w:t xml:space="preserve">Российский образовательный портал </w:t>
      </w:r>
      <w:hyperlink r:id="rId10" w:history="1">
        <w:r w:rsidRPr="008D6B2B">
          <w:rPr>
            <w:rStyle w:val="ae"/>
            <w:rFonts w:ascii="Times New Roman" w:hAnsi="Times New Roman"/>
            <w:bCs/>
            <w:sz w:val="28"/>
            <w:szCs w:val="28"/>
            <w:lang w:val="en-US" w:eastAsia="ru-RU"/>
          </w:rPr>
          <w:t>http</w:t>
        </w:r>
        <w:r w:rsidRPr="008D6B2B">
          <w:rPr>
            <w:rStyle w:val="ae"/>
            <w:rFonts w:ascii="Times New Roman" w:hAnsi="Times New Roman"/>
            <w:bCs/>
            <w:sz w:val="28"/>
            <w:szCs w:val="28"/>
            <w:lang w:eastAsia="ru-RU"/>
          </w:rPr>
          <w:t>://</w:t>
        </w:r>
        <w:r w:rsidRPr="008D6B2B">
          <w:rPr>
            <w:rStyle w:val="ae"/>
            <w:rFonts w:ascii="Times New Roman" w:hAnsi="Times New Roman"/>
            <w:bCs/>
            <w:sz w:val="28"/>
            <w:szCs w:val="28"/>
            <w:lang w:val="en-US" w:eastAsia="ru-RU"/>
          </w:rPr>
          <w:t>www</w:t>
        </w:r>
        <w:r w:rsidRPr="008D6B2B">
          <w:rPr>
            <w:rStyle w:val="ae"/>
            <w:rFonts w:ascii="Times New Roman" w:hAnsi="Times New Roman"/>
            <w:bCs/>
            <w:sz w:val="28"/>
            <w:szCs w:val="28"/>
            <w:lang w:eastAsia="ru-RU"/>
          </w:rPr>
          <w:t>.</w:t>
        </w:r>
        <w:r w:rsidRPr="008D6B2B">
          <w:rPr>
            <w:rStyle w:val="ae"/>
            <w:rFonts w:ascii="Times New Roman" w:hAnsi="Times New Roman"/>
            <w:bCs/>
            <w:sz w:val="28"/>
            <w:szCs w:val="28"/>
            <w:lang w:val="en-US" w:eastAsia="ru-RU"/>
          </w:rPr>
          <w:t>school</w:t>
        </w:r>
        <w:r w:rsidRPr="008D6B2B">
          <w:rPr>
            <w:rStyle w:val="ae"/>
            <w:rFonts w:ascii="Times New Roman" w:hAnsi="Times New Roman"/>
            <w:bCs/>
            <w:sz w:val="28"/>
            <w:szCs w:val="28"/>
            <w:lang w:eastAsia="ru-RU"/>
          </w:rPr>
          <w:t>.</w:t>
        </w:r>
        <w:r w:rsidRPr="008D6B2B">
          <w:rPr>
            <w:rStyle w:val="ae"/>
            <w:rFonts w:ascii="Times New Roman" w:hAnsi="Times New Roman"/>
            <w:bCs/>
            <w:sz w:val="28"/>
            <w:szCs w:val="28"/>
            <w:lang w:val="en-US" w:eastAsia="ru-RU"/>
          </w:rPr>
          <w:t>edu</w:t>
        </w:r>
        <w:r w:rsidRPr="008D6B2B">
          <w:rPr>
            <w:rStyle w:val="ae"/>
            <w:rFonts w:ascii="Times New Roman" w:hAnsi="Times New Roman"/>
            <w:bCs/>
            <w:sz w:val="28"/>
            <w:szCs w:val="28"/>
            <w:lang w:eastAsia="ru-RU"/>
          </w:rPr>
          <w:t>.</w:t>
        </w:r>
        <w:r w:rsidRPr="008D6B2B">
          <w:rPr>
            <w:rStyle w:val="ae"/>
            <w:rFonts w:ascii="Times New Roman" w:hAnsi="Times New Roman"/>
            <w:bCs/>
            <w:sz w:val="28"/>
            <w:szCs w:val="28"/>
            <w:lang w:val="en-US" w:eastAsia="ru-RU"/>
          </w:rPr>
          <w:t>ru</w:t>
        </w:r>
      </w:hyperlink>
    </w:p>
    <w:p w:rsidR="00F4267E" w:rsidRDefault="00F4267E" w:rsidP="00852168">
      <w:pPr>
        <w:spacing w:after="0" w:line="240" w:lineRule="auto"/>
        <w:ind w:firstLine="709"/>
        <w:jc w:val="both"/>
      </w:pPr>
      <w:r w:rsidRPr="008D6B2B">
        <w:rPr>
          <w:rFonts w:ascii="Times New Roman" w:hAnsi="Times New Roman"/>
          <w:sz w:val="28"/>
          <w:szCs w:val="28"/>
          <w:lang w:eastAsia="ru-RU"/>
        </w:rPr>
        <w:t xml:space="preserve">Единая коллекция образовательных ресурсов </w:t>
      </w:r>
      <w:hyperlink r:id="rId11" w:history="1">
        <w:r w:rsidRPr="008D6B2B">
          <w:rPr>
            <w:rStyle w:val="ae"/>
            <w:rFonts w:ascii="Times New Roman" w:hAnsi="Times New Roman"/>
            <w:sz w:val="28"/>
            <w:szCs w:val="28"/>
          </w:rPr>
          <w:t>http://school-collection.edu.ru/</w:t>
        </w:r>
      </w:hyperlink>
    </w:p>
    <w:p w:rsidR="000D377A" w:rsidRDefault="000D377A" w:rsidP="000D377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73" w:rsidRPr="00497414" w:rsidRDefault="00C17073" w:rsidP="007C3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1A1" w:rsidRDefault="007C31A1" w:rsidP="007C3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EBF" w:rsidRPr="00FE4C19" w:rsidRDefault="00FD0EBF" w:rsidP="00FE4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24E" w:rsidRDefault="0081224E" w:rsidP="0047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24E" w:rsidSect="0004409D">
      <w:headerReference w:type="first" r:id="rId12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98" w:rsidRDefault="00A12F98" w:rsidP="005B0157">
      <w:pPr>
        <w:spacing w:after="0" w:line="240" w:lineRule="auto"/>
      </w:pPr>
      <w:r>
        <w:separator/>
      </w:r>
    </w:p>
  </w:endnote>
  <w:endnote w:type="continuationSeparator" w:id="0">
    <w:p w:rsidR="00A12F98" w:rsidRDefault="00A12F98" w:rsidP="005B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98" w:rsidRDefault="00A12F98" w:rsidP="005B0157">
      <w:pPr>
        <w:spacing w:after="0" w:line="240" w:lineRule="auto"/>
      </w:pPr>
      <w:r>
        <w:separator/>
      </w:r>
    </w:p>
  </w:footnote>
  <w:footnote w:type="continuationSeparator" w:id="0">
    <w:p w:rsidR="00A12F98" w:rsidRDefault="00A12F98" w:rsidP="005B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310200"/>
      <w:docPartObj>
        <w:docPartGallery w:val="Page Numbers (Top of Page)"/>
        <w:docPartUnique/>
      </w:docPartObj>
    </w:sdtPr>
    <w:sdtEndPr/>
    <w:sdtContent>
      <w:p w:rsidR="004A7E83" w:rsidRDefault="00A12F98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E83">
          <w:t>2</w:t>
        </w:r>
        <w:r>
          <w:fldChar w:fldCharType="end"/>
        </w:r>
      </w:p>
    </w:sdtContent>
  </w:sdt>
  <w:p w:rsidR="004A7E83" w:rsidRDefault="004A7E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/>
        <w:b/>
        <w:bCs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318" w:hanging="360"/>
      </w:pPr>
    </w:lvl>
    <w:lvl w:ilvl="5">
      <w:numFmt w:val="bullet"/>
      <w:lvlText w:val="•"/>
      <w:lvlJc w:val="left"/>
      <w:pPr>
        <w:ind w:left="5193" w:hanging="360"/>
      </w:pPr>
    </w:lvl>
    <w:lvl w:ilvl="6">
      <w:numFmt w:val="bullet"/>
      <w:lvlText w:val="•"/>
      <w:lvlJc w:val="left"/>
      <w:pPr>
        <w:ind w:left="6067" w:hanging="360"/>
      </w:pPr>
    </w:lvl>
    <w:lvl w:ilvl="7">
      <w:numFmt w:val="bullet"/>
      <w:lvlText w:val="•"/>
      <w:lvlJc w:val="left"/>
      <w:pPr>
        <w:ind w:left="6942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 w15:restartNumberingAfterBreak="0">
    <w:nsid w:val="0048675B"/>
    <w:multiLevelType w:val="hybridMultilevel"/>
    <w:tmpl w:val="C4847A34"/>
    <w:lvl w:ilvl="0" w:tplc="B6D82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E6246D"/>
    <w:multiLevelType w:val="hybridMultilevel"/>
    <w:tmpl w:val="5900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2C2F"/>
    <w:multiLevelType w:val="hybridMultilevel"/>
    <w:tmpl w:val="3782D8AA"/>
    <w:lvl w:ilvl="0" w:tplc="8850E95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6445"/>
    <w:multiLevelType w:val="hybridMultilevel"/>
    <w:tmpl w:val="F614DF1C"/>
    <w:lvl w:ilvl="0" w:tplc="F826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2805"/>
    <w:multiLevelType w:val="hybridMultilevel"/>
    <w:tmpl w:val="CB02A0D4"/>
    <w:lvl w:ilvl="0" w:tplc="CCFA0B7A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2031B"/>
    <w:multiLevelType w:val="hybridMultilevel"/>
    <w:tmpl w:val="BD7E2A30"/>
    <w:lvl w:ilvl="0" w:tplc="78164BC2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214B8"/>
    <w:multiLevelType w:val="hybridMultilevel"/>
    <w:tmpl w:val="C4EC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C5FCC"/>
    <w:multiLevelType w:val="hybridMultilevel"/>
    <w:tmpl w:val="5E600A4E"/>
    <w:lvl w:ilvl="0" w:tplc="8326B33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0AFD"/>
    <w:multiLevelType w:val="hybridMultilevel"/>
    <w:tmpl w:val="B866B8C2"/>
    <w:lvl w:ilvl="0" w:tplc="77F6A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3293"/>
    <w:multiLevelType w:val="hybridMultilevel"/>
    <w:tmpl w:val="F872B146"/>
    <w:lvl w:ilvl="0" w:tplc="F8267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C91234"/>
    <w:multiLevelType w:val="hybridMultilevel"/>
    <w:tmpl w:val="5F944848"/>
    <w:lvl w:ilvl="0" w:tplc="DBD2924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64782"/>
    <w:multiLevelType w:val="hybridMultilevel"/>
    <w:tmpl w:val="198EB6FE"/>
    <w:lvl w:ilvl="0" w:tplc="351A87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84D1A"/>
    <w:multiLevelType w:val="hybridMultilevel"/>
    <w:tmpl w:val="759EA99C"/>
    <w:lvl w:ilvl="0" w:tplc="45648F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2861"/>
    <w:multiLevelType w:val="hybridMultilevel"/>
    <w:tmpl w:val="63A6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04233"/>
    <w:multiLevelType w:val="hybridMultilevel"/>
    <w:tmpl w:val="3DA433E2"/>
    <w:lvl w:ilvl="0" w:tplc="F826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B0906"/>
    <w:multiLevelType w:val="hybridMultilevel"/>
    <w:tmpl w:val="C25825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C2A"/>
    <w:multiLevelType w:val="hybridMultilevel"/>
    <w:tmpl w:val="4EB03FE6"/>
    <w:lvl w:ilvl="0" w:tplc="D486AE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5"/>
  </w:num>
  <w:num w:numId="6">
    <w:abstractNumId w:val="15"/>
  </w:num>
  <w:num w:numId="7">
    <w:abstractNumId w:val="14"/>
  </w:num>
  <w:num w:numId="8">
    <w:abstractNumId w:val="18"/>
  </w:num>
  <w:num w:numId="9">
    <w:abstractNumId w:val="10"/>
  </w:num>
  <w:num w:numId="10">
    <w:abstractNumId w:val="17"/>
  </w:num>
  <w:num w:numId="11">
    <w:abstractNumId w:val="2"/>
  </w:num>
  <w:num w:numId="12">
    <w:abstractNumId w:val="4"/>
  </w:num>
  <w:num w:numId="13">
    <w:abstractNumId w:val="16"/>
  </w:num>
  <w:num w:numId="14">
    <w:abstractNumId w:val="7"/>
  </w:num>
  <w:num w:numId="15">
    <w:abstractNumId w:val="1"/>
  </w:num>
  <w:num w:numId="16">
    <w:abstractNumId w:val="9"/>
  </w:num>
  <w:num w:numId="17">
    <w:abstractNumId w:val="8"/>
  </w:num>
  <w:num w:numId="18">
    <w:abstractNumId w:val="11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A33"/>
    <w:rsid w:val="00006F38"/>
    <w:rsid w:val="00037796"/>
    <w:rsid w:val="0004066E"/>
    <w:rsid w:val="0004409D"/>
    <w:rsid w:val="000560E8"/>
    <w:rsid w:val="00057BAA"/>
    <w:rsid w:val="0007065C"/>
    <w:rsid w:val="0007293D"/>
    <w:rsid w:val="000746CB"/>
    <w:rsid w:val="000855D3"/>
    <w:rsid w:val="0008583D"/>
    <w:rsid w:val="000921D7"/>
    <w:rsid w:val="00093748"/>
    <w:rsid w:val="000A1167"/>
    <w:rsid w:val="000A20FD"/>
    <w:rsid w:val="000A24F3"/>
    <w:rsid w:val="000A2996"/>
    <w:rsid w:val="000B0B69"/>
    <w:rsid w:val="000D377A"/>
    <w:rsid w:val="000F001A"/>
    <w:rsid w:val="000F2DC2"/>
    <w:rsid w:val="000F2E4C"/>
    <w:rsid w:val="000F5B16"/>
    <w:rsid w:val="001139D7"/>
    <w:rsid w:val="00127B67"/>
    <w:rsid w:val="00130F77"/>
    <w:rsid w:val="001356DA"/>
    <w:rsid w:val="00161B6D"/>
    <w:rsid w:val="0016538D"/>
    <w:rsid w:val="00165C23"/>
    <w:rsid w:val="001673B6"/>
    <w:rsid w:val="0017068B"/>
    <w:rsid w:val="00173071"/>
    <w:rsid w:val="00182AEC"/>
    <w:rsid w:val="00182E50"/>
    <w:rsid w:val="00185209"/>
    <w:rsid w:val="001A66C9"/>
    <w:rsid w:val="001C1610"/>
    <w:rsid w:val="001D2230"/>
    <w:rsid w:val="001F077A"/>
    <w:rsid w:val="00201BBD"/>
    <w:rsid w:val="00211A33"/>
    <w:rsid w:val="00221153"/>
    <w:rsid w:val="00247582"/>
    <w:rsid w:val="00270A2F"/>
    <w:rsid w:val="00277C8E"/>
    <w:rsid w:val="00280A11"/>
    <w:rsid w:val="00292FFA"/>
    <w:rsid w:val="002949C7"/>
    <w:rsid w:val="002A4A58"/>
    <w:rsid w:val="002B0C18"/>
    <w:rsid w:val="002C142B"/>
    <w:rsid w:val="002D1621"/>
    <w:rsid w:val="002D19DC"/>
    <w:rsid w:val="002F094D"/>
    <w:rsid w:val="0031193A"/>
    <w:rsid w:val="00313484"/>
    <w:rsid w:val="003170DE"/>
    <w:rsid w:val="00321C44"/>
    <w:rsid w:val="00334F55"/>
    <w:rsid w:val="003407CD"/>
    <w:rsid w:val="00350CF3"/>
    <w:rsid w:val="0036168A"/>
    <w:rsid w:val="00374A80"/>
    <w:rsid w:val="00377B59"/>
    <w:rsid w:val="00383AEC"/>
    <w:rsid w:val="00385D1D"/>
    <w:rsid w:val="0038650A"/>
    <w:rsid w:val="003A17B3"/>
    <w:rsid w:val="003A1976"/>
    <w:rsid w:val="003A631F"/>
    <w:rsid w:val="003C54A1"/>
    <w:rsid w:val="003C7634"/>
    <w:rsid w:val="003D08A3"/>
    <w:rsid w:val="003D37C1"/>
    <w:rsid w:val="003D5594"/>
    <w:rsid w:val="003E2C43"/>
    <w:rsid w:val="003F017E"/>
    <w:rsid w:val="0040316D"/>
    <w:rsid w:val="004311F9"/>
    <w:rsid w:val="00436C11"/>
    <w:rsid w:val="00447A75"/>
    <w:rsid w:val="00450B7F"/>
    <w:rsid w:val="00454F69"/>
    <w:rsid w:val="00456129"/>
    <w:rsid w:val="00464469"/>
    <w:rsid w:val="00473A26"/>
    <w:rsid w:val="004755E0"/>
    <w:rsid w:val="00476D2E"/>
    <w:rsid w:val="00494432"/>
    <w:rsid w:val="00497414"/>
    <w:rsid w:val="004A1F3F"/>
    <w:rsid w:val="004A7E83"/>
    <w:rsid w:val="004C1331"/>
    <w:rsid w:val="004C4B28"/>
    <w:rsid w:val="004D610E"/>
    <w:rsid w:val="004E07EB"/>
    <w:rsid w:val="004E4AF1"/>
    <w:rsid w:val="00501C74"/>
    <w:rsid w:val="005036A6"/>
    <w:rsid w:val="00506B2B"/>
    <w:rsid w:val="0052672B"/>
    <w:rsid w:val="00527368"/>
    <w:rsid w:val="00527D17"/>
    <w:rsid w:val="005377B0"/>
    <w:rsid w:val="0054257F"/>
    <w:rsid w:val="005544A8"/>
    <w:rsid w:val="00567186"/>
    <w:rsid w:val="00574426"/>
    <w:rsid w:val="00576366"/>
    <w:rsid w:val="00581C9C"/>
    <w:rsid w:val="00593EAE"/>
    <w:rsid w:val="005B0157"/>
    <w:rsid w:val="005B0C12"/>
    <w:rsid w:val="005B0F2B"/>
    <w:rsid w:val="005B4795"/>
    <w:rsid w:val="005D52B1"/>
    <w:rsid w:val="005E1402"/>
    <w:rsid w:val="005E51D9"/>
    <w:rsid w:val="005F0E24"/>
    <w:rsid w:val="00614C04"/>
    <w:rsid w:val="006332B7"/>
    <w:rsid w:val="00633CFB"/>
    <w:rsid w:val="00635309"/>
    <w:rsid w:val="006507D2"/>
    <w:rsid w:val="0065586B"/>
    <w:rsid w:val="0066540A"/>
    <w:rsid w:val="00670FA9"/>
    <w:rsid w:val="00682584"/>
    <w:rsid w:val="0068785D"/>
    <w:rsid w:val="00693D7B"/>
    <w:rsid w:val="006A1012"/>
    <w:rsid w:val="006A2677"/>
    <w:rsid w:val="006A60DF"/>
    <w:rsid w:val="006B5C3C"/>
    <w:rsid w:val="006C63F7"/>
    <w:rsid w:val="006D509B"/>
    <w:rsid w:val="006E0065"/>
    <w:rsid w:val="006E0CE5"/>
    <w:rsid w:val="006E1B86"/>
    <w:rsid w:val="006E5AEA"/>
    <w:rsid w:val="00700CF6"/>
    <w:rsid w:val="00717B10"/>
    <w:rsid w:val="00735646"/>
    <w:rsid w:val="0074554F"/>
    <w:rsid w:val="00746E2A"/>
    <w:rsid w:val="00747B2C"/>
    <w:rsid w:val="007517CF"/>
    <w:rsid w:val="007620A3"/>
    <w:rsid w:val="007641C7"/>
    <w:rsid w:val="00772ED4"/>
    <w:rsid w:val="00780C13"/>
    <w:rsid w:val="0078346B"/>
    <w:rsid w:val="007919F2"/>
    <w:rsid w:val="00792893"/>
    <w:rsid w:val="00792BB1"/>
    <w:rsid w:val="007965AF"/>
    <w:rsid w:val="007A51E6"/>
    <w:rsid w:val="007B3CF3"/>
    <w:rsid w:val="007B4EA1"/>
    <w:rsid w:val="007C31A1"/>
    <w:rsid w:val="007D43E7"/>
    <w:rsid w:val="007E0B73"/>
    <w:rsid w:val="007E5A26"/>
    <w:rsid w:val="007E5D0A"/>
    <w:rsid w:val="00800411"/>
    <w:rsid w:val="00800B4B"/>
    <w:rsid w:val="00807E8E"/>
    <w:rsid w:val="00811F1A"/>
    <w:rsid w:val="0081224E"/>
    <w:rsid w:val="00814016"/>
    <w:rsid w:val="008357A5"/>
    <w:rsid w:val="008362FB"/>
    <w:rsid w:val="0083752E"/>
    <w:rsid w:val="0084702D"/>
    <w:rsid w:val="00852168"/>
    <w:rsid w:val="00861D44"/>
    <w:rsid w:val="00867133"/>
    <w:rsid w:val="0087703D"/>
    <w:rsid w:val="00880443"/>
    <w:rsid w:val="00880C86"/>
    <w:rsid w:val="008875DA"/>
    <w:rsid w:val="00890D7D"/>
    <w:rsid w:val="00892C5C"/>
    <w:rsid w:val="008B0B5D"/>
    <w:rsid w:val="008C7487"/>
    <w:rsid w:val="008D3870"/>
    <w:rsid w:val="008D578C"/>
    <w:rsid w:val="008E0BB9"/>
    <w:rsid w:val="008E66C4"/>
    <w:rsid w:val="008F4BAB"/>
    <w:rsid w:val="00900643"/>
    <w:rsid w:val="00905106"/>
    <w:rsid w:val="00905521"/>
    <w:rsid w:val="009066AB"/>
    <w:rsid w:val="009077DA"/>
    <w:rsid w:val="00913A6C"/>
    <w:rsid w:val="009659C8"/>
    <w:rsid w:val="00970DAF"/>
    <w:rsid w:val="009766A2"/>
    <w:rsid w:val="00981437"/>
    <w:rsid w:val="00981A2D"/>
    <w:rsid w:val="009A223E"/>
    <w:rsid w:val="009B5992"/>
    <w:rsid w:val="009B5A22"/>
    <w:rsid w:val="009D3E76"/>
    <w:rsid w:val="009D5380"/>
    <w:rsid w:val="009E4D8D"/>
    <w:rsid w:val="009E5C9C"/>
    <w:rsid w:val="009E66AB"/>
    <w:rsid w:val="00A040A9"/>
    <w:rsid w:val="00A06120"/>
    <w:rsid w:val="00A10160"/>
    <w:rsid w:val="00A12F98"/>
    <w:rsid w:val="00A3021E"/>
    <w:rsid w:val="00A45965"/>
    <w:rsid w:val="00A468ED"/>
    <w:rsid w:val="00A522A1"/>
    <w:rsid w:val="00A75A04"/>
    <w:rsid w:val="00AB0B77"/>
    <w:rsid w:val="00AC1543"/>
    <w:rsid w:val="00B06243"/>
    <w:rsid w:val="00B0656A"/>
    <w:rsid w:val="00B07240"/>
    <w:rsid w:val="00B120AC"/>
    <w:rsid w:val="00B16C74"/>
    <w:rsid w:val="00B2540C"/>
    <w:rsid w:val="00B606EE"/>
    <w:rsid w:val="00B60DED"/>
    <w:rsid w:val="00B72665"/>
    <w:rsid w:val="00B85485"/>
    <w:rsid w:val="00B87876"/>
    <w:rsid w:val="00B942B2"/>
    <w:rsid w:val="00B96BDA"/>
    <w:rsid w:val="00BA6C8E"/>
    <w:rsid w:val="00BC365E"/>
    <w:rsid w:val="00BC5D5A"/>
    <w:rsid w:val="00BD0BFF"/>
    <w:rsid w:val="00BD2EC6"/>
    <w:rsid w:val="00BE23D1"/>
    <w:rsid w:val="00BF555A"/>
    <w:rsid w:val="00C0081A"/>
    <w:rsid w:val="00C0214C"/>
    <w:rsid w:val="00C038B7"/>
    <w:rsid w:val="00C12C61"/>
    <w:rsid w:val="00C17073"/>
    <w:rsid w:val="00C26367"/>
    <w:rsid w:val="00C27B1C"/>
    <w:rsid w:val="00C3309C"/>
    <w:rsid w:val="00C37693"/>
    <w:rsid w:val="00C42453"/>
    <w:rsid w:val="00C47B81"/>
    <w:rsid w:val="00C52F63"/>
    <w:rsid w:val="00C80011"/>
    <w:rsid w:val="00CA2542"/>
    <w:rsid w:val="00CA338C"/>
    <w:rsid w:val="00CB0EE1"/>
    <w:rsid w:val="00CB4E12"/>
    <w:rsid w:val="00CC7B9F"/>
    <w:rsid w:val="00CD2E26"/>
    <w:rsid w:val="00CD637F"/>
    <w:rsid w:val="00CF728D"/>
    <w:rsid w:val="00D13F26"/>
    <w:rsid w:val="00D251DB"/>
    <w:rsid w:val="00D31847"/>
    <w:rsid w:val="00D34438"/>
    <w:rsid w:val="00D46BED"/>
    <w:rsid w:val="00D56BB5"/>
    <w:rsid w:val="00D6589F"/>
    <w:rsid w:val="00D6700D"/>
    <w:rsid w:val="00D7070E"/>
    <w:rsid w:val="00D86A49"/>
    <w:rsid w:val="00D9444E"/>
    <w:rsid w:val="00D95949"/>
    <w:rsid w:val="00DA10CC"/>
    <w:rsid w:val="00DA5BC0"/>
    <w:rsid w:val="00DA5EFC"/>
    <w:rsid w:val="00DA605A"/>
    <w:rsid w:val="00DB7FD6"/>
    <w:rsid w:val="00DE0035"/>
    <w:rsid w:val="00DE3322"/>
    <w:rsid w:val="00DF5EEE"/>
    <w:rsid w:val="00E20807"/>
    <w:rsid w:val="00E26458"/>
    <w:rsid w:val="00E34DF8"/>
    <w:rsid w:val="00E36BF7"/>
    <w:rsid w:val="00E4254A"/>
    <w:rsid w:val="00E4738B"/>
    <w:rsid w:val="00E567B2"/>
    <w:rsid w:val="00E619C1"/>
    <w:rsid w:val="00E67751"/>
    <w:rsid w:val="00EA06E3"/>
    <w:rsid w:val="00EA07AC"/>
    <w:rsid w:val="00EB42E7"/>
    <w:rsid w:val="00EB5DD6"/>
    <w:rsid w:val="00EB7054"/>
    <w:rsid w:val="00EC3042"/>
    <w:rsid w:val="00ED62E7"/>
    <w:rsid w:val="00EF2884"/>
    <w:rsid w:val="00EF6049"/>
    <w:rsid w:val="00F0034B"/>
    <w:rsid w:val="00F02035"/>
    <w:rsid w:val="00F23AFC"/>
    <w:rsid w:val="00F3047B"/>
    <w:rsid w:val="00F4267E"/>
    <w:rsid w:val="00F5783D"/>
    <w:rsid w:val="00F613EC"/>
    <w:rsid w:val="00F61A89"/>
    <w:rsid w:val="00F65F90"/>
    <w:rsid w:val="00F71025"/>
    <w:rsid w:val="00F7287B"/>
    <w:rsid w:val="00FC020A"/>
    <w:rsid w:val="00FC55B3"/>
    <w:rsid w:val="00FC6F7C"/>
    <w:rsid w:val="00FD0EBF"/>
    <w:rsid w:val="00FE411C"/>
    <w:rsid w:val="00FE4C19"/>
    <w:rsid w:val="00FF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8CF9"/>
  <w15:docId w15:val="{1E9D1DD3-561D-4714-A306-8A2114D3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57"/>
  </w:style>
  <w:style w:type="paragraph" w:styleId="1">
    <w:name w:val="heading 1"/>
    <w:basedOn w:val="a"/>
    <w:next w:val="a"/>
    <w:link w:val="10"/>
    <w:uiPriority w:val="9"/>
    <w:qFormat/>
    <w:rsid w:val="00A06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015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0A2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015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footnote reference"/>
    <w:uiPriority w:val="99"/>
    <w:rsid w:val="005B0157"/>
    <w:rPr>
      <w:rFonts w:cs="Times New Roman"/>
      <w:vertAlign w:val="superscript"/>
    </w:rPr>
  </w:style>
  <w:style w:type="paragraph" w:styleId="a4">
    <w:name w:val="footnote text"/>
    <w:basedOn w:val="a"/>
    <w:link w:val="a5"/>
    <w:rsid w:val="005B0157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5B015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5B0157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5B0157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B0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157"/>
  </w:style>
  <w:style w:type="paragraph" w:styleId="aa">
    <w:name w:val="footer"/>
    <w:basedOn w:val="a"/>
    <w:link w:val="ab"/>
    <w:uiPriority w:val="99"/>
    <w:unhideWhenUsed/>
    <w:rsid w:val="005B0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157"/>
  </w:style>
  <w:style w:type="paragraph" w:styleId="ac">
    <w:name w:val="Body Text Indent"/>
    <w:basedOn w:val="a"/>
    <w:link w:val="ad"/>
    <w:uiPriority w:val="99"/>
    <w:unhideWhenUsed/>
    <w:rsid w:val="005B015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0157"/>
  </w:style>
  <w:style w:type="character" w:styleId="ae">
    <w:name w:val="Hyperlink"/>
    <w:basedOn w:val="a0"/>
    <w:uiPriority w:val="99"/>
    <w:unhideWhenUsed/>
    <w:rsid w:val="005B0157"/>
    <w:rPr>
      <w:color w:val="0563C1" w:themeColor="hyperlink"/>
      <w:u w:val="single"/>
    </w:rPr>
  </w:style>
  <w:style w:type="paragraph" w:customStyle="1" w:styleId="ConsPlusNormal">
    <w:name w:val="ConsPlusNormal"/>
    <w:rsid w:val="005B0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5B0157"/>
    <w:pPr>
      <w:widowControl w:val="0"/>
      <w:shd w:val="clear" w:color="auto" w:fill="FFFFFF"/>
      <w:suppressAutoHyphens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paragraph" w:customStyle="1" w:styleId="af">
    <w:name w:val="основной"/>
    <w:basedOn w:val="11"/>
    <w:rsid w:val="005B0157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character" w:customStyle="1" w:styleId="BodytextBold">
    <w:name w:val="Body text + Bold"/>
    <w:rsid w:val="005B0157"/>
    <w:rPr>
      <w:rFonts w:ascii="Times New Roman" w:hAnsi="Times New Roman" w:cs="Times New Roman"/>
      <w:b/>
      <w:color w:val="000000"/>
      <w:spacing w:val="0"/>
      <w:w w:val="100"/>
      <w:position w:val="0"/>
      <w:sz w:val="26"/>
      <w:shd w:val="clear" w:color="auto" w:fill="FFFFFF"/>
      <w:vertAlign w:val="baseline"/>
      <w:lang w:val="ru-RU"/>
    </w:rPr>
  </w:style>
  <w:style w:type="paragraph" w:customStyle="1" w:styleId="ConsNormal">
    <w:name w:val="ConsNormal"/>
    <w:rsid w:val="005B01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5">
    <w:name w:val="Основной текст5"/>
    <w:basedOn w:val="a"/>
    <w:rsid w:val="005B0157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zh-CN"/>
    </w:rPr>
  </w:style>
  <w:style w:type="character" w:customStyle="1" w:styleId="Bodytext11pt">
    <w:name w:val="Body text + 11 pt"/>
    <w:rsid w:val="005B0157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paragraph" w:styleId="af0">
    <w:name w:val="List Paragraph"/>
    <w:basedOn w:val="a"/>
    <w:uiPriority w:val="34"/>
    <w:qFormat/>
    <w:rsid w:val="005B015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table" w:styleId="af1">
    <w:name w:val="Table Grid"/>
    <w:basedOn w:val="a1"/>
    <w:uiPriority w:val="39"/>
    <w:rsid w:val="005B01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5B0157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unhideWhenUsed/>
    <w:rsid w:val="004E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rsid w:val="009766A2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c3">
    <w:name w:val="c3"/>
    <w:basedOn w:val="a"/>
    <w:rsid w:val="0097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66A2"/>
  </w:style>
  <w:style w:type="character" w:customStyle="1" w:styleId="12">
    <w:name w:val="Неразрешенное упоминание1"/>
    <w:basedOn w:val="a0"/>
    <w:uiPriority w:val="99"/>
    <w:semiHidden/>
    <w:unhideWhenUsed/>
    <w:rsid w:val="007B4EA1"/>
    <w:rPr>
      <w:color w:val="605E5C"/>
      <w:shd w:val="clear" w:color="auto" w:fill="E1DFDD"/>
    </w:rPr>
  </w:style>
  <w:style w:type="paragraph" w:styleId="af4">
    <w:name w:val="Balloon Text"/>
    <w:basedOn w:val="a"/>
    <w:link w:val="af5"/>
    <w:uiPriority w:val="99"/>
    <w:semiHidden/>
    <w:unhideWhenUsed/>
    <w:rsid w:val="0098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1A2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0A24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6">
    <w:name w:val="Emphasis"/>
    <w:basedOn w:val="a0"/>
    <w:uiPriority w:val="20"/>
    <w:qFormat/>
    <w:rsid w:val="000A24F3"/>
    <w:rPr>
      <w:i/>
      <w:iCs/>
    </w:rPr>
  </w:style>
  <w:style w:type="character" w:customStyle="1" w:styleId="normaltextrun">
    <w:name w:val="normaltextrun"/>
    <w:basedOn w:val="a0"/>
    <w:rsid w:val="000A24F3"/>
  </w:style>
  <w:style w:type="character" w:customStyle="1" w:styleId="eop">
    <w:name w:val="eop"/>
    <w:basedOn w:val="a0"/>
    <w:rsid w:val="000A24F3"/>
  </w:style>
  <w:style w:type="character" w:styleId="af7">
    <w:name w:val="Strong"/>
    <w:basedOn w:val="a0"/>
    <w:uiPriority w:val="22"/>
    <w:qFormat/>
    <w:rsid w:val="003865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61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76;&#1087;&#1088;&#1086;&#1077;&#1082;&#1090;.&#1088;&#1092;/&#1072;&#1083;&#1077;&#1084;&#1078;&#1080;&#1085;&#1072;-&#1087;&#1088;&#1086;&#1077;&#1082;&#1090;&#1085;&#1072;&#1103;-&#1090;&#1077;&#1093;&#1085;&#1086;&#1083;&#1086;&#1075;&#1080;&#1103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ncesvet.ru/opublikovannyie-materialyi/proektnaya-tehnologiy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-</dc:creator>
  <cp:lastModifiedBy>HP</cp:lastModifiedBy>
  <cp:revision>9</cp:revision>
  <cp:lastPrinted>2020-11-16T12:34:00Z</cp:lastPrinted>
  <dcterms:created xsi:type="dcterms:W3CDTF">2020-12-26T20:56:00Z</dcterms:created>
  <dcterms:modified xsi:type="dcterms:W3CDTF">2020-12-27T09:56:00Z</dcterms:modified>
</cp:coreProperties>
</file>